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993" w:tblpY="3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</w:tblGrid>
      <w:tr w:rsidR="004B7E44" w14:paraId="41210D11" w14:textId="77777777" w:rsidTr="004B7E44">
        <w:trPr>
          <w:trHeight w:val="2536"/>
        </w:trPr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</w:tcPr>
          <w:p w14:paraId="02B8420D" w14:textId="77777777" w:rsidR="004B7E44" w:rsidRDefault="004B7E44" w:rsidP="004B7E44"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1FA2A39B" wp14:editId="3D6B3BCA">
                      <wp:extent cx="5305646" cy="1506829"/>
                      <wp:effectExtent l="0" t="0" r="0" b="0"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5646" cy="150682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C5AB08" w14:textId="41F2ACAE" w:rsidR="009871DA" w:rsidRPr="00483805" w:rsidRDefault="009871DA" w:rsidP="004B7E44">
                                  <w:pPr>
                                    <w:pStyle w:val="Ttulo"/>
                                    <w:rPr>
                                      <w:rFonts w:ascii="Century Gothic" w:hAnsi="Century Gothic"/>
                                      <w:sz w:val="72"/>
                                      <w:szCs w:val="72"/>
                                    </w:rPr>
                                  </w:pPr>
                                  <w:r w:rsidRPr="00483805">
                                    <w:rPr>
                                      <w:rFonts w:ascii="Century Gothic" w:hAnsi="Century Gothic"/>
                                      <w:sz w:val="72"/>
                                      <w:szCs w:val="72"/>
                                      <w:lang w:bidi="es-ES"/>
                                    </w:rPr>
                                    <w:t xml:space="preserve">protocolo gestion del riesgo escolar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FA2A3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8" o:spid="_x0000_s1026" type="#_x0000_t202" style="width:417.75pt;height:118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" filled="f" stroked="f" strokeweight=".5pt">
                      <v:textbox>
                        <w:txbxContent>
                          <w:p w14:paraId="65C5AB08" w14:textId="41F2ACAE" w:rsidR="009871DA" w:rsidRPr="00483805" w:rsidRDefault="009871DA" w:rsidP="004B7E44">
                            <w:pPr>
                              <w:pStyle w:val="Ttulo"/>
                              <w:rPr>
                                <w:rFonts w:ascii="Century Gothic" w:hAnsi="Century Gothic"/>
                                <w:sz w:val="72"/>
                                <w:szCs w:val="72"/>
                              </w:rPr>
                            </w:pPr>
                            <w:r w:rsidRPr="00483805">
                              <w:rPr>
                                <w:rFonts w:ascii="Century Gothic" w:hAnsi="Century Gothic"/>
                                <w:sz w:val="72"/>
                                <w:szCs w:val="72"/>
                                <w:lang w:bidi="es-ES"/>
                              </w:rPr>
                              <w:t xml:space="preserve">protocolo gestion del riesgo escolar 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1CAAB0F" w14:textId="77777777" w:rsidR="004B7E44" w:rsidRDefault="004B7E44" w:rsidP="004B7E44"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55E17CFD" wp14:editId="4684D020">
                      <wp:extent cx="785611" cy="0"/>
                      <wp:effectExtent l="0" t="38100" r="52705" b="38100"/>
                      <wp:docPr id="5" name="Conector recto 5" descr="divisor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85611" cy="0"/>
                              </a:xfrm>
                              <a:prstGeom prst="line">
                                <a:avLst/>
                              </a:prstGeom>
                              <a:ln w="76200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77DCD694" id="Conector recto 5" o:spid="_x0000_s1026" alt="divisor de texto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61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" strokecolor="white [3212]" strokeweight="6pt">
                      <w10:anchorlock/>
                    </v:line>
                  </w:pict>
                </mc:Fallback>
              </mc:AlternateContent>
            </w:r>
          </w:p>
          <w:p w14:paraId="07116374" w14:textId="77777777" w:rsidR="004B7E44" w:rsidRDefault="004B7E44" w:rsidP="004B7E44"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703129C6" wp14:editId="291C7C14">
                      <wp:extent cx="5138670" cy="746975"/>
                      <wp:effectExtent l="0" t="0" r="0" b="0"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8670" cy="7469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74EDEA" w14:textId="15E957AD" w:rsidR="009871DA" w:rsidRPr="001E7954" w:rsidRDefault="009871DA" w:rsidP="004B7E44">
                                  <w:pPr>
                                    <w:pStyle w:val="Subttulo"/>
                                    <w:rPr>
                                      <w:sz w:val="36"/>
                                      <w:szCs w:val="36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03129C6" id="Cuadro de texto 3" o:spid="_x0000_s1027" type="#_x0000_t202" style="width:404.6pt;height:5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" filled="f" stroked="f" strokeweight=".5pt">
                      <v:textbox>
                        <w:txbxContent>
                          <w:p w14:paraId="7474EDEA" w14:textId="15E957AD" w:rsidR="009871DA" w:rsidRPr="001E7954" w:rsidRDefault="009871DA" w:rsidP="004B7E44">
                            <w:pPr>
                              <w:pStyle w:val="Subttulo"/>
                              <w:rPr>
                                <w:sz w:val="36"/>
                                <w:szCs w:val="36"/>
                                <w:lang w:val="es-CO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B7E44" w14:paraId="4FB1CBE7" w14:textId="77777777" w:rsidTr="004B7E44">
        <w:trPr>
          <w:trHeight w:val="3814"/>
        </w:trPr>
        <w:tc>
          <w:tcPr>
            <w:tcW w:w="8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F1A4C" w14:textId="77777777" w:rsidR="004B7E44" w:rsidRDefault="004B7E44" w:rsidP="004B7E44"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44D0DB84" wp14:editId="2382CFC8">
                      <wp:extent cx="5546785" cy="469557"/>
                      <wp:effectExtent l="0" t="0" r="0" b="6985"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46785" cy="46955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1BBC3AE" w14:textId="598D1EF4" w:rsidR="009871DA" w:rsidRPr="00483805" w:rsidRDefault="009871DA" w:rsidP="004B7E44">
                                  <w:pPr>
                                    <w:pStyle w:val="Ttulo1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483805">
                                    <w:rPr>
                                      <w:rFonts w:ascii="Century Gothic" w:hAnsi="Century Gothic"/>
                                      <w:lang w:bidi="es-ES"/>
                                    </w:rPr>
                                    <w:t xml:space="preserve">Nombre del establecimiento educativo  </w:t>
                                  </w:r>
                                  <w:proofErr w:type="spellStart"/>
                                  <w:r w:rsidRPr="00483805">
                                    <w:rPr>
                                      <w:rFonts w:ascii="Century Gothic" w:hAnsi="Century Gothic"/>
                                      <w:lang w:bidi="es-ES"/>
                                    </w:rPr>
                                    <w:t>pañía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4D0DB84" id="Cuadro de texto 6" o:spid="_x0000_s1028" type="#_x0000_t202" style="width:436.75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" filled="f" stroked="f" strokeweight=".5pt">
                      <v:textbox>
                        <w:txbxContent>
                          <w:p w14:paraId="31BBC3AE" w14:textId="598D1EF4" w:rsidR="009871DA" w:rsidRPr="00483805" w:rsidRDefault="009871DA" w:rsidP="004B7E44">
                            <w:pPr>
                              <w:pStyle w:val="Ttulo1"/>
                              <w:rPr>
                                <w:rFonts w:ascii="Century Gothic" w:hAnsi="Century Gothic"/>
                              </w:rPr>
                            </w:pPr>
                            <w:r w:rsidRPr="00483805">
                              <w:rPr>
                                <w:rFonts w:ascii="Century Gothic" w:hAnsi="Century Gothic"/>
                                <w:lang w:bidi="es-ES"/>
                              </w:rPr>
                              <w:t xml:space="preserve">Nombre del establecimiento educativo  </w:t>
                            </w:r>
                            <w:proofErr w:type="spellStart"/>
                            <w:r w:rsidRPr="00483805">
                              <w:rPr>
                                <w:rFonts w:ascii="Century Gothic" w:hAnsi="Century Gothic"/>
                                <w:lang w:bidi="es-ES"/>
                              </w:rPr>
                              <w:t>pañía</w:t>
                            </w:r>
                            <w:proofErr w:type="spellEnd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4A09645" w14:textId="77777777" w:rsidR="004B7E44" w:rsidRDefault="004B7E44" w:rsidP="004B7E44"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69ED6C11" wp14:editId="5457B32C">
                      <wp:extent cx="3040912" cy="605155"/>
                      <wp:effectExtent l="0" t="0" r="0" b="4445"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0912" cy="605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1DC26C" w14:textId="77777777" w:rsidR="009871DA" w:rsidRPr="00483805" w:rsidRDefault="009871DA" w:rsidP="004B7E44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483805">
                                    <w:rPr>
                                      <w:rFonts w:ascii="Century Gothic" w:hAnsi="Century Gothic"/>
                                      <w:lang w:bidi="es-ES"/>
                                    </w:rPr>
                                    <w:t>Dirección</w:t>
                                  </w:r>
                                </w:p>
                                <w:p w14:paraId="64B8A59D" w14:textId="0BBBB523" w:rsidR="009871DA" w:rsidRPr="00483805" w:rsidRDefault="009871DA" w:rsidP="004B7E44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483805">
                                    <w:rPr>
                                      <w:rFonts w:ascii="Century Gothic" w:hAnsi="Century Gothic"/>
                                      <w:lang w:bidi="es-ES"/>
                                    </w:rPr>
                                    <w:t>Ciudad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69ED6C11" id="Cuadro de texto 7" o:spid="_x0000_s1029" type="#_x0000_t202" style="width:239.45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" filled="f" stroked="f" strokeweight=".5pt">
                      <v:textbox>
                        <w:txbxContent>
                          <w:p w14:paraId="641DC26C" w14:textId="77777777" w:rsidR="009871DA" w:rsidRPr="00483805" w:rsidRDefault="009871DA" w:rsidP="004B7E4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83805">
                              <w:rPr>
                                <w:rFonts w:ascii="Century Gothic" w:hAnsi="Century Gothic"/>
                                <w:lang w:bidi="es-ES"/>
                              </w:rPr>
                              <w:t>Dirección</w:t>
                            </w:r>
                          </w:p>
                          <w:p w14:paraId="64B8A59D" w14:textId="0BBBB523" w:rsidR="009871DA" w:rsidRPr="00483805" w:rsidRDefault="009871DA" w:rsidP="004B7E4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83805">
                              <w:rPr>
                                <w:rFonts w:ascii="Century Gothic" w:hAnsi="Century Gothic"/>
                                <w:lang w:bidi="es-ES"/>
                              </w:rPr>
                              <w:t>Ciudad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  <w:lang w:bidi="es-ES"/>
              </w:rPr>
              <mc:AlternateContent>
                <mc:Choice Requires="wps">
                  <w:drawing>
                    <wp:inline distT="0" distB="0" distL="0" distR="0" wp14:anchorId="43818782" wp14:editId="5B386EFA">
                      <wp:extent cx="2215166" cy="605155"/>
                      <wp:effectExtent l="0" t="0" r="0" b="4445"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5166" cy="605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722D63" w14:textId="77777777" w:rsidR="009871DA" w:rsidRPr="00483805" w:rsidRDefault="009871DA" w:rsidP="004B7E44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483805">
                                    <w:rPr>
                                      <w:rFonts w:ascii="Century Gothic" w:hAnsi="Century Gothic"/>
                                      <w:lang w:bidi="es-ES"/>
                                    </w:rPr>
                                    <w:t>Teléfono</w:t>
                                  </w:r>
                                </w:p>
                                <w:p w14:paraId="51441072" w14:textId="77777777" w:rsidR="009871DA" w:rsidRPr="00483805" w:rsidRDefault="009871DA" w:rsidP="004B7E44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483805">
                                    <w:rPr>
                                      <w:rFonts w:ascii="Century Gothic" w:hAnsi="Century Gothic"/>
                                      <w:lang w:bidi="es-ES"/>
                                    </w:rPr>
                                    <w:t>Correo electrónico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43818782" id="Cuadro de texto 10" o:spid="_x0000_s1030" type="#_x0000_t202" style="width:174.4pt;height:4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" filled="f" stroked="f" strokeweight=".5pt">
                      <v:textbox>
                        <w:txbxContent>
                          <w:p w14:paraId="62722D63" w14:textId="77777777" w:rsidR="009871DA" w:rsidRPr="00483805" w:rsidRDefault="009871DA" w:rsidP="004B7E4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83805">
                              <w:rPr>
                                <w:rFonts w:ascii="Century Gothic" w:hAnsi="Century Gothic"/>
                                <w:lang w:bidi="es-ES"/>
                              </w:rPr>
                              <w:t>Teléfono</w:t>
                            </w:r>
                          </w:p>
                          <w:p w14:paraId="51441072" w14:textId="77777777" w:rsidR="009871DA" w:rsidRPr="00483805" w:rsidRDefault="009871DA" w:rsidP="004B7E4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483805">
                              <w:rPr>
                                <w:rFonts w:ascii="Century Gothic" w:hAnsi="Century Gothic"/>
                                <w:lang w:bidi="es-ES"/>
                              </w:rPr>
                              <w:t>Correo electrónico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72E83A0D" w14:textId="3613D9A0" w:rsidR="004B7E44" w:rsidRDefault="004B7E44" w:rsidP="004B7E44">
      <w:r>
        <w:rPr>
          <w:noProof/>
          <w:lang w:bidi="es-ES"/>
        </w:rPr>
        <w:drawing>
          <wp:anchor distT="0" distB="0" distL="114300" distR="114300" simplePos="0" relativeHeight="251658240" behindDoc="1" locked="0" layoutInCell="1" allowOverlap="1" wp14:anchorId="1F06441D" wp14:editId="21F5D7A3">
            <wp:simplePos x="0" y="0"/>
            <wp:positionH relativeFrom="column">
              <wp:posOffset>-721995</wp:posOffset>
            </wp:positionH>
            <wp:positionV relativeFrom="page">
              <wp:posOffset>9525</wp:posOffset>
            </wp:positionV>
            <wp:extent cx="7740015" cy="10668000"/>
            <wp:effectExtent l="209550" t="152400" r="203835" b="152400"/>
            <wp:wrapNone/>
            <wp:docPr id="1" name="Imagen 1" descr="detalle de edificios de ciudades en negros y blan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8-13. 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015" cy="106680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07FC75" w14:textId="0BD7AB89" w:rsidR="004B7E44" w:rsidRDefault="009B07B3" w:rsidP="005F334D">
      <w:pPr>
        <w:tabs>
          <w:tab w:val="left" w:pos="8769"/>
        </w:tabs>
        <w:spacing w:after="200"/>
      </w:pPr>
      <w:r w:rsidRPr="00483805">
        <w:rPr>
          <w:rFonts w:ascii="Century Gothic" w:hAnsi="Century Gothic"/>
          <w:noProof/>
          <w:lang w:bidi="es-ES"/>
        </w:rPr>
        <w:drawing>
          <wp:anchor distT="0" distB="0" distL="114300" distR="114300" simplePos="0" relativeHeight="251660288" behindDoc="0" locked="0" layoutInCell="1" allowOverlap="1" wp14:anchorId="1B256321" wp14:editId="045898A6">
            <wp:simplePos x="0" y="0"/>
            <wp:positionH relativeFrom="column">
              <wp:posOffset>-93980</wp:posOffset>
            </wp:positionH>
            <wp:positionV relativeFrom="paragraph">
              <wp:posOffset>7900670</wp:posOffset>
            </wp:positionV>
            <wp:extent cx="1574165" cy="494665"/>
            <wp:effectExtent l="0" t="0" r="6985" b="635"/>
            <wp:wrapNone/>
            <wp:docPr id="12" name="Gráfico 201">
              <a:extLst xmlns:a="http://schemas.openxmlformats.org/drawingml/2006/main">
                <a:ext uri="{FF2B5EF4-FFF2-40B4-BE49-F238E27FC236}">
                  <a16:creationId xmlns:a16="http://schemas.microsoft.com/office/drawing/2014/main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áfico 201" descr="marcador-de-posición-de-logotipo">
                      <a:extLst>
                        <a:ext uri="{FF2B5EF4-FFF2-40B4-BE49-F238E27FC236}">
                          <a16:creationId xmlns:a16="http://schemas.microsoft.com/office/drawing/2014/main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7E44">
        <w:rPr>
          <w:lang w:bidi="es-ES"/>
        </w:rPr>
        <w:br w:type="page"/>
      </w:r>
    </w:p>
    <w:bookmarkStart w:id="0" w:name="_Hlk110799817"/>
    <w:p w14:paraId="176CF889" w14:textId="0036F42B" w:rsidR="004B7E44" w:rsidRDefault="009871DA" w:rsidP="00242850">
      <w:pPr>
        <w:pStyle w:val="Ttulo2"/>
        <w:spacing w:after="500"/>
        <w:jc w:val="center"/>
      </w:pPr>
      <w:sdt>
        <w:sdtPr>
          <w:rPr>
            <w:rFonts w:ascii="Century Gothic" w:hAnsi="Century Gothic"/>
            <w:sz w:val="28"/>
            <w:szCs w:val="28"/>
          </w:rPr>
          <w:alias w:val="Compañía"/>
          <w:tag w:val="Compañía"/>
          <w:id w:val="441245393"/>
          <w:placeholder>
            <w:docPart w:val="C2C07570E16A4116A3AEA9855A88A8B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15:appearance w15:val="hidden"/>
          <w:text/>
        </w:sdtPr>
        <w:sdtContent>
          <w:r w:rsidR="00242850" w:rsidRPr="00483805">
            <w:rPr>
              <w:rFonts w:ascii="Century Gothic" w:hAnsi="Century Gothic"/>
              <w:sz w:val="28"/>
              <w:szCs w:val="28"/>
            </w:rPr>
            <w:t>TABLA DE CONTENIDO</w:t>
          </w:r>
        </w:sdtContent>
      </w:sdt>
    </w:p>
    <w:p w14:paraId="7336C480" w14:textId="0F88EF17" w:rsidR="00242850" w:rsidRDefault="00242850" w:rsidP="004B7E44">
      <w:pPr>
        <w:pStyle w:val="Ttulo2"/>
        <w:spacing w:after="500"/>
      </w:pPr>
    </w:p>
    <w:p w14:paraId="1348F264" w14:textId="7087A02C" w:rsidR="00242850" w:rsidRDefault="00242850" w:rsidP="004B7E44">
      <w:pPr>
        <w:pStyle w:val="Ttulo2"/>
        <w:spacing w:after="500"/>
      </w:pPr>
    </w:p>
    <w:p w14:paraId="1E189A84" w14:textId="30EC8E66" w:rsidR="00242850" w:rsidRDefault="00242850" w:rsidP="004B7E44">
      <w:pPr>
        <w:pStyle w:val="Ttulo2"/>
        <w:spacing w:after="500"/>
      </w:pPr>
    </w:p>
    <w:p w14:paraId="7E1FADBA" w14:textId="2058AE23" w:rsidR="00242850" w:rsidRDefault="00242850" w:rsidP="004B7E44">
      <w:pPr>
        <w:pStyle w:val="Ttulo2"/>
        <w:spacing w:after="500"/>
      </w:pPr>
    </w:p>
    <w:p w14:paraId="051D280B" w14:textId="4A95F1BB" w:rsidR="00242850" w:rsidRDefault="00242850" w:rsidP="004B7E44">
      <w:pPr>
        <w:pStyle w:val="Ttulo2"/>
        <w:spacing w:after="500"/>
      </w:pPr>
    </w:p>
    <w:p w14:paraId="75677490" w14:textId="1CEFAC27" w:rsidR="00242850" w:rsidRDefault="00242850" w:rsidP="004B7E44">
      <w:pPr>
        <w:pStyle w:val="Ttulo2"/>
        <w:spacing w:after="500"/>
      </w:pPr>
    </w:p>
    <w:p w14:paraId="31AC271D" w14:textId="3465604C" w:rsidR="00242850" w:rsidRDefault="00242850" w:rsidP="004B7E44">
      <w:pPr>
        <w:pStyle w:val="Ttulo2"/>
        <w:spacing w:after="500"/>
      </w:pPr>
    </w:p>
    <w:p w14:paraId="302C1881" w14:textId="26B4DEFD" w:rsidR="00242850" w:rsidRDefault="00242850" w:rsidP="004B7E44">
      <w:pPr>
        <w:pStyle w:val="Ttulo2"/>
        <w:spacing w:after="500"/>
      </w:pPr>
    </w:p>
    <w:p w14:paraId="03DB4663" w14:textId="0E27F978" w:rsidR="00242850" w:rsidRDefault="00242850" w:rsidP="004B7E44">
      <w:pPr>
        <w:pStyle w:val="Ttulo2"/>
        <w:spacing w:after="500"/>
      </w:pPr>
    </w:p>
    <w:p w14:paraId="2E9A183B" w14:textId="68A06CA4" w:rsidR="00242850" w:rsidRDefault="00242850" w:rsidP="004B7E44">
      <w:pPr>
        <w:pStyle w:val="Ttulo2"/>
        <w:spacing w:after="500"/>
      </w:pPr>
    </w:p>
    <w:p w14:paraId="6D74CE48" w14:textId="351A7FEA" w:rsidR="00242850" w:rsidRDefault="00242850" w:rsidP="004B7E44">
      <w:pPr>
        <w:pStyle w:val="Ttulo2"/>
        <w:spacing w:after="500"/>
      </w:pPr>
    </w:p>
    <w:p w14:paraId="3AFC7972" w14:textId="768A63C8" w:rsidR="00242850" w:rsidRPr="00483805" w:rsidRDefault="00242850" w:rsidP="00483805">
      <w:pPr>
        <w:pStyle w:val="Ttulo2"/>
        <w:spacing w:after="500"/>
        <w:jc w:val="center"/>
        <w:rPr>
          <w:rFonts w:ascii="Century Gothic" w:hAnsi="Century Gothic"/>
          <w:sz w:val="22"/>
        </w:rPr>
      </w:pPr>
      <w:r w:rsidRPr="00483805">
        <w:rPr>
          <w:rFonts w:ascii="Century Gothic" w:hAnsi="Century Gothic"/>
          <w:sz w:val="22"/>
        </w:rPr>
        <w:lastRenderedPageBreak/>
        <w:t>Descripción Institución Educativa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709"/>
        <w:gridCol w:w="1134"/>
        <w:gridCol w:w="1812"/>
        <w:gridCol w:w="2398"/>
      </w:tblGrid>
      <w:tr w:rsidR="00242850" w:rsidRPr="00A92B6C" w14:paraId="3D936002" w14:textId="77777777" w:rsidTr="00242850">
        <w:tc>
          <w:tcPr>
            <w:tcW w:w="4248" w:type="dxa"/>
            <w:gridSpan w:val="2"/>
          </w:tcPr>
          <w:p w14:paraId="7165B7D2" w14:textId="78766E63" w:rsidR="00242850" w:rsidRPr="00A92B6C" w:rsidRDefault="00242850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 xml:space="preserve">Nombre del establecimiento </w:t>
            </w:r>
            <w:r w:rsidR="00E93F94" w:rsidRPr="00A92B6C">
              <w:rPr>
                <w:rFonts w:ascii="Century Gothic" w:hAnsi="Century Gothic"/>
                <w:sz w:val="22"/>
              </w:rPr>
              <w:t>E</w:t>
            </w:r>
            <w:r w:rsidRPr="00A92B6C">
              <w:rPr>
                <w:rFonts w:ascii="Century Gothic" w:hAnsi="Century Gothic"/>
                <w:sz w:val="22"/>
              </w:rPr>
              <w:t xml:space="preserve">ducativo </w:t>
            </w:r>
          </w:p>
        </w:tc>
        <w:tc>
          <w:tcPr>
            <w:tcW w:w="5344" w:type="dxa"/>
            <w:gridSpan w:val="3"/>
          </w:tcPr>
          <w:p w14:paraId="6649F044" w14:textId="77777777" w:rsidR="00242850" w:rsidRPr="00A92B6C" w:rsidRDefault="00242850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860A71" w:rsidRPr="00A92B6C" w14:paraId="45679DB3" w14:textId="77777777" w:rsidTr="00483805">
        <w:trPr>
          <w:trHeight w:val="553"/>
        </w:trPr>
        <w:tc>
          <w:tcPr>
            <w:tcW w:w="9592" w:type="dxa"/>
            <w:gridSpan w:val="5"/>
          </w:tcPr>
          <w:p w14:paraId="26E1F458" w14:textId="4B4F6C8D" w:rsidR="00860A71" w:rsidRPr="00A92B6C" w:rsidRDefault="00483805" w:rsidP="00860A71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CARACTERÍSTICAS</w:t>
            </w:r>
            <w:r w:rsidR="00860A71" w:rsidRPr="00A92B6C">
              <w:rPr>
                <w:rFonts w:ascii="Century Gothic" w:hAnsi="Century Gothic"/>
                <w:sz w:val="22"/>
              </w:rPr>
              <w:t xml:space="preserve"> GENERALES DEL </w:t>
            </w:r>
            <w:r w:rsidRPr="00A92B6C">
              <w:rPr>
                <w:rFonts w:ascii="Century Gothic" w:hAnsi="Century Gothic"/>
                <w:sz w:val="22"/>
              </w:rPr>
              <w:t>ESTABLECIMIENTO</w:t>
            </w:r>
            <w:r w:rsidR="00860A71" w:rsidRPr="00A92B6C">
              <w:rPr>
                <w:rFonts w:ascii="Century Gothic" w:hAnsi="Century Gothic"/>
                <w:sz w:val="22"/>
              </w:rPr>
              <w:t xml:space="preserve"> EDUCATIVO</w:t>
            </w:r>
          </w:p>
        </w:tc>
      </w:tr>
      <w:tr w:rsidR="00242850" w:rsidRPr="00A92B6C" w14:paraId="6182FD0C" w14:textId="77777777" w:rsidTr="00242850">
        <w:tc>
          <w:tcPr>
            <w:tcW w:w="4248" w:type="dxa"/>
            <w:gridSpan w:val="2"/>
          </w:tcPr>
          <w:p w14:paraId="3319ABAD" w14:textId="2CEF8F8D" w:rsidR="00242850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 xml:space="preserve">UBICACIÓN </w:t>
            </w:r>
          </w:p>
        </w:tc>
        <w:tc>
          <w:tcPr>
            <w:tcW w:w="5344" w:type="dxa"/>
            <w:gridSpan w:val="3"/>
          </w:tcPr>
          <w:p w14:paraId="7ADBE8E8" w14:textId="77777777" w:rsidR="00242850" w:rsidRPr="00A92B6C" w:rsidRDefault="00242850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860A71" w:rsidRPr="00A92B6C" w14:paraId="3C57AC8B" w14:textId="77777777" w:rsidTr="00242850">
        <w:tc>
          <w:tcPr>
            <w:tcW w:w="4248" w:type="dxa"/>
            <w:gridSpan w:val="2"/>
          </w:tcPr>
          <w:p w14:paraId="0DB3924A" w14:textId="2F0B20EA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 xml:space="preserve">DIRECCION </w:t>
            </w:r>
          </w:p>
        </w:tc>
        <w:tc>
          <w:tcPr>
            <w:tcW w:w="5344" w:type="dxa"/>
            <w:gridSpan w:val="3"/>
          </w:tcPr>
          <w:p w14:paraId="3CFFCC91" w14:textId="77777777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860A71" w:rsidRPr="00A92B6C" w14:paraId="20B7752B" w14:textId="77777777" w:rsidTr="00242850">
        <w:tc>
          <w:tcPr>
            <w:tcW w:w="4248" w:type="dxa"/>
            <w:gridSpan w:val="2"/>
          </w:tcPr>
          <w:p w14:paraId="03CA3370" w14:textId="0D3E935B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TELEFONO</w:t>
            </w:r>
          </w:p>
        </w:tc>
        <w:tc>
          <w:tcPr>
            <w:tcW w:w="5344" w:type="dxa"/>
            <w:gridSpan w:val="3"/>
          </w:tcPr>
          <w:p w14:paraId="7F23EFE7" w14:textId="77777777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860A71" w:rsidRPr="00A92B6C" w14:paraId="6C876705" w14:textId="77777777" w:rsidTr="00242850">
        <w:tc>
          <w:tcPr>
            <w:tcW w:w="4248" w:type="dxa"/>
            <w:gridSpan w:val="2"/>
          </w:tcPr>
          <w:p w14:paraId="1B0EFE0C" w14:textId="3CB2FE98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 xml:space="preserve">CORREO ELECTRONICO </w:t>
            </w:r>
          </w:p>
        </w:tc>
        <w:tc>
          <w:tcPr>
            <w:tcW w:w="5344" w:type="dxa"/>
            <w:gridSpan w:val="3"/>
          </w:tcPr>
          <w:p w14:paraId="2934E023" w14:textId="77777777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860A71" w:rsidRPr="00A92B6C" w14:paraId="376BB4F8" w14:textId="77777777" w:rsidTr="00A92B6C">
        <w:tc>
          <w:tcPr>
            <w:tcW w:w="3539" w:type="dxa"/>
          </w:tcPr>
          <w:p w14:paraId="6E9ADE1A" w14:textId="4DFC25CB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proofErr w:type="spellStart"/>
            <w:r w:rsidRPr="00A92B6C">
              <w:rPr>
                <w:rFonts w:ascii="Century Gothic" w:hAnsi="Century Gothic"/>
                <w:sz w:val="22"/>
              </w:rPr>
              <w:t>ITEM</w:t>
            </w:r>
            <w:proofErr w:type="spellEnd"/>
            <w:r w:rsidRPr="00A92B6C">
              <w:rPr>
                <w:rFonts w:ascii="Century Gothic" w:hAnsi="Century Gothic"/>
                <w:sz w:val="22"/>
              </w:rPr>
              <w:t xml:space="preserve"> </w:t>
            </w:r>
          </w:p>
        </w:tc>
        <w:tc>
          <w:tcPr>
            <w:tcW w:w="1843" w:type="dxa"/>
            <w:gridSpan w:val="2"/>
          </w:tcPr>
          <w:p w14:paraId="464781C2" w14:textId="5D42CDD0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 de hombres</w:t>
            </w:r>
          </w:p>
        </w:tc>
        <w:tc>
          <w:tcPr>
            <w:tcW w:w="1812" w:type="dxa"/>
          </w:tcPr>
          <w:p w14:paraId="4049C21F" w14:textId="66DE8212" w:rsidR="00860A71" w:rsidRPr="00A92B6C" w:rsidRDefault="00860A71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 xml:space="preserve">No de mujeres </w:t>
            </w:r>
          </w:p>
        </w:tc>
        <w:tc>
          <w:tcPr>
            <w:tcW w:w="2398" w:type="dxa"/>
          </w:tcPr>
          <w:p w14:paraId="68A90683" w14:textId="5BD70250" w:rsidR="00860A71" w:rsidRPr="00A92B6C" w:rsidRDefault="007918F8" w:rsidP="00860A71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 xml:space="preserve">Total </w:t>
            </w:r>
          </w:p>
        </w:tc>
      </w:tr>
      <w:tr w:rsidR="0015114F" w:rsidRPr="00A92B6C" w14:paraId="60BCD76E" w14:textId="77777777" w:rsidTr="00A92B6C">
        <w:tc>
          <w:tcPr>
            <w:tcW w:w="3539" w:type="dxa"/>
          </w:tcPr>
          <w:p w14:paraId="3A0A5EB8" w14:textId="00CE2F33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 xml:space="preserve">. </w:t>
            </w:r>
            <w:r w:rsidRPr="00A92B6C">
              <w:rPr>
                <w:rFonts w:ascii="Century Gothic" w:hAnsi="Century Gothic"/>
                <w:sz w:val="22"/>
              </w:rPr>
              <w:t>de directivos totales</w:t>
            </w:r>
          </w:p>
        </w:tc>
        <w:tc>
          <w:tcPr>
            <w:tcW w:w="1843" w:type="dxa"/>
            <w:gridSpan w:val="2"/>
          </w:tcPr>
          <w:p w14:paraId="3AE07D67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5137B9F9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61E67253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19D2BDE7" w14:textId="77777777" w:rsidTr="00A92B6C">
        <w:tc>
          <w:tcPr>
            <w:tcW w:w="3539" w:type="dxa"/>
          </w:tcPr>
          <w:p w14:paraId="47A18BC6" w14:textId="5C3C1BA2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>.</w:t>
            </w:r>
            <w:r w:rsidRPr="00A92B6C">
              <w:rPr>
                <w:rFonts w:ascii="Century Gothic" w:hAnsi="Century Gothic"/>
                <w:sz w:val="22"/>
              </w:rPr>
              <w:t xml:space="preserve"> total de administrativos </w:t>
            </w:r>
          </w:p>
        </w:tc>
        <w:tc>
          <w:tcPr>
            <w:tcW w:w="1843" w:type="dxa"/>
            <w:gridSpan w:val="2"/>
          </w:tcPr>
          <w:p w14:paraId="1B7C0B97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00D55F79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14BC609A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38270415" w14:textId="77777777" w:rsidTr="00A92B6C">
        <w:tc>
          <w:tcPr>
            <w:tcW w:w="3539" w:type="dxa"/>
          </w:tcPr>
          <w:p w14:paraId="44CC109C" w14:textId="08FCEA26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>.</w:t>
            </w:r>
            <w:r w:rsidRPr="00A92B6C">
              <w:rPr>
                <w:rFonts w:ascii="Century Gothic" w:hAnsi="Century Gothic"/>
                <w:sz w:val="22"/>
              </w:rPr>
              <w:t xml:space="preserve"> total de docentes planta</w:t>
            </w:r>
          </w:p>
        </w:tc>
        <w:tc>
          <w:tcPr>
            <w:tcW w:w="1843" w:type="dxa"/>
            <w:gridSpan w:val="2"/>
          </w:tcPr>
          <w:p w14:paraId="63A61004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74C15BCA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38EB5BA1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4EE3472C" w14:textId="77777777" w:rsidTr="00A92B6C">
        <w:tc>
          <w:tcPr>
            <w:tcW w:w="3539" w:type="dxa"/>
          </w:tcPr>
          <w:p w14:paraId="39191FFB" w14:textId="69AF748A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>.</w:t>
            </w:r>
            <w:r w:rsidRPr="00A92B6C">
              <w:rPr>
                <w:rFonts w:ascii="Century Gothic" w:hAnsi="Century Gothic"/>
                <w:sz w:val="22"/>
              </w:rPr>
              <w:t xml:space="preserve"> total docentes contratistas</w:t>
            </w:r>
          </w:p>
        </w:tc>
        <w:tc>
          <w:tcPr>
            <w:tcW w:w="1843" w:type="dxa"/>
            <w:gridSpan w:val="2"/>
          </w:tcPr>
          <w:p w14:paraId="13ECA5DF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78A40CA3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4885C4FF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2B98B21B" w14:textId="77777777" w:rsidTr="00A92B6C">
        <w:tc>
          <w:tcPr>
            <w:tcW w:w="3539" w:type="dxa"/>
          </w:tcPr>
          <w:p w14:paraId="0180E5C8" w14:textId="0E3BB51B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>.</w:t>
            </w:r>
            <w:r w:rsidRPr="00A92B6C">
              <w:rPr>
                <w:rFonts w:ascii="Century Gothic" w:hAnsi="Century Gothic"/>
                <w:sz w:val="22"/>
              </w:rPr>
              <w:t xml:space="preserve"> total docentes de apoyo </w:t>
            </w:r>
          </w:p>
        </w:tc>
        <w:tc>
          <w:tcPr>
            <w:tcW w:w="1843" w:type="dxa"/>
            <w:gridSpan w:val="2"/>
          </w:tcPr>
          <w:p w14:paraId="48FBD77A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00862CCB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36711754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16718A35" w14:textId="77777777" w:rsidTr="00A92B6C">
        <w:tc>
          <w:tcPr>
            <w:tcW w:w="3539" w:type="dxa"/>
          </w:tcPr>
          <w:p w14:paraId="6983B04F" w14:textId="239F799E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>.</w:t>
            </w:r>
            <w:r w:rsidRPr="00A92B6C">
              <w:rPr>
                <w:rFonts w:ascii="Century Gothic" w:hAnsi="Century Gothic"/>
                <w:sz w:val="22"/>
              </w:rPr>
              <w:t xml:space="preserve"> total de estudiantes </w:t>
            </w:r>
          </w:p>
        </w:tc>
        <w:tc>
          <w:tcPr>
            <w:tcW w:w="1843" w:type="dxa"/>
            <w:gridSpan w:val="2"/>
          </w:tcPr>
          <w:p w14:paraId="7C0FBCA2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02C48F50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49BA984C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3D14A81B" w14:textId="77777777" w:rsidTr="00A92B6C">
        <w:tc>
          <w:tcPr>
            <w:tcW w:w="3539" w:type="dxa"/>
          </w:tcPr>
          <w:p w14:paraId="56603007" w14:textId="3AB93B4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>.</w:t>
            </w:r>
            <w:r w:rsidRPr="00A92B6C">
              <w:rPr>
                <w:rFonts w:ascii="Century Gothic" w:hAnsi="Century Gothic"/>
                <w:sz w:val="22"/>
              </w:rPr>
              <w:t xml:space="preserve"> </w:t>
            </w:r>
            <w:r w:rsidR="00A92B6C">
              <w:rPr>
                <w:rFonts w:ascii="Century Gothic" w:hAnsi="Century Gothic"/>
                <w:sz w:val="22"/>
              </w:rPr>
              <w:t xml:space="preserve">Total </w:t>
            </w:r>
            <w:r w:rsidRPr="00A92B6C">
              <w:rPr>
                <w:rFonts w:ascii="Century Gothic" w:hAnsi="Century Gothic"/>
                <w:sz w:val="22"/>
              </w:rPr>
              <w:t xml:space="preserve">de directivos </w:t>
            </w:r>
          </w:p>
        </w:tc>
        <w:tc>
          <w:tcPr>
            <w:tcW w:w="1843" w:type="dxa"/>
            <w:gridSpan w:val="2"/>
          </w:tcPr>
          <w:p w14:paraId="431F60F2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25D70D0A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461C0C67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6AB8CD05" w14:textId="77777777" w:rsidTr="00A92B6C">
        <w:tc>
          <w:tcPr>
            <w:tcW w:w="3539" w:type="dxa"/>
          </w:tcPr>
          <w:p w14:paraId="66E5195D" w14:textId="5CC25AEB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r w:rsidRPr="00A92B6C">
              <w:rPr>
                <w:rFonts w:ascii="Century Gothic" w:hAnsi="Century Gothic"/>
                <w:sz w:val="22"/>
              </w:rPr>
              <w:t>No</w:t>
            </w:r>
            <w:r w:rsidR="00A92B6C">
              <w:rPr>
                <w:rFonts w:ascii="Century Gothic" w:hAnsi="Century Gothic"/>
                <w:sz w:val="22"/>
              </w:rPr>
              <w:t>.</w:t>
            </w:r>
            <w:r w:rsidRPr="00A92B6C">
              <w:rPr>
                <w:rFonts w:ascii="Century Gothic" w:hAnsi="Century Gothic"/>
                <w:sz w:val="22"/>
              </w:rPr>
              <w:t xml:space="preserve"> total de administrativos </w:t>
            </w:r>
          </w:p>
        </w:tc>
        <w:tc>
          <w:tcPr>
            <w:tcW w:w="1843" w:type="dxa"/>
            <w:gridSpan w:val="2"/>
          </w:tcPr>
          <w:p w14:paraId="7E0B0535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07D3CF33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63C07E43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15114F" w:rsidRPr="00A92B6C" w14:paraId="75A07810" w14:textId="77777777" w:rsidTr="00A92B6C">
        <w:tc>
          <w:tcPr>
            <w:tcW w:w="3539" w:type="dxa"/>
          </w:tcPr>
          <w:p w14:paraId="2BE4EF86" w14:textId="532C2E27" w:rsidR="0015114F" w:rsidRPr="00A92B6C" w:rsidRDefault="001237B8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  <w:proofErr w:type="gramStart"/>
            <w:r w:rsidRPr="00A92B6C">
              <w:rPr>
                <w:rFonts w:ascii="Century Gothic" w:hAnsi="Century Gothic"/>
                <w:sz w:val="22"/>
              </w:rPr>
              <w:t>Total</w:t>
            </w:r>
            <w:proofErr w:type="gramEnd"/>
            <w:r w:rsidR="0015114F" w:rsidRPr="00A92B6C">
              <w:rPr>
                <w:rFonts w:ascii="Century Gothic" w:hAnsi="Century Gothic"/>
                <w:sz w:val="22"/>
              </w:rPr>
              <w:t xml:space="preserve"> comunidad educativa </w:t>
            </w:r>
          </w:p>
        </w:tc>
        <w:tc>
          <w:tcPr>
            <w:tcW w:w="1843" w:type="dxa"/>
            <w:gridSpan w:val="2"/>
          </w:tcPr>
          <w:p w14:paraId="08C5A2CD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1812" w:type="dxa"/>
          </w:tcPr>
          <w:p w14:paraId="21035204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2398" w:type="dxa"/>
          </w:tcPr>
          <w:p w14:paraId="176E1821" w14:textId="77777777" w:rsidR="0015114F" w:rsidRPr="00A92B6C" w:rsidRDefault="0015114F" w:rsidP="0015114F">
            <w:pPr>
              <w:pStyle w:val="Ttulo2"/>
              <w:jc w:val="both"/>
              <w:outlineLvl w:val="1"/>
              <w:rPr>
                <w:rFonts w:ascii="Century Gothic" w:hAnsi="Century Gothic"/>
                <w:sz w:val="22"/>
              </w:rPr>
            </w:pPr>
          </w:p>
        </w:tc>
      </w:tr>
    </w:tbl>
    <w:p w14:paraId="57745D61" w14:textId="6945EB84" w:rsidR="00860A71" w:rsidRDefault="00860A71" w:rsidP="00242850">
      <w:pPr>
        <w:pStyle w:val="Ttulo2"/>
        <w:spacing w:after="500"/>
        <w:jc w:val="both"/>
      </w:pPr>
    </w:p>
    <w:p w14:paraId="51ECA9B0" w14:textId="5D7137C8" w:rsidR="00E45705" w:rsidRDefault="00E45705" w:rsidP="00242850">
      <w:pPr>
        <w:pStyle w:val="Ttulo2"/>
        <w:spacing w:after="500"/>
        <w:jc w:val="both"/>
        <w:rPr>
          <w:sz w:val="24"/>
          <w:szCs w:val="24"/>
        </w:rPr>
      </w:pPr>
    </w:p>
    <w:p w14:paraId="5B75D596" w14:textId="528FC4D7" w:rsidR="007918F8" w:rsidRDefault="007918F8" w:rsidP="00242850">
      <w:pPr>
        <w:pStyle w:val="Ttulo2"/>
        <w:spacing w:after="500"/>
        <w:jc w:val="both"/>
        <w:rPr>
          <w:sz w:val="24"/>
          <w:szCs w:val="24"/>
        </w:rPr>
      </w:pPr>
    </w:p>
    <w:p w14:paraId="707F54C7" w14:textId="4F9E9B82" w:rsidR="007918F8" w:rsidRDefault="007918F8" w:rsidP="00242850">
      <w:pPr>
        <w:pStyle w:val="Ttulo2"/>
        <w:spacing w:after="500"/>
        <w:jc w:val="both"/>
        <w:rPr>
          <w:sz w:val="24"/>
          <w:szCs w:val="24"/>
        </w:rPr>
      </w:pPr>
    </w:p>
    <w:p w14:paraId="12C09BFA" w14:textId="022C7FD2" w:rsidR="00A92B6C" w:rsidRDefault="00A92B6C" w:rsidP="00242850">
      <w:pPr>
        <w:pStyle w:val="Ttulo2"/>
        <w:spacing w:after="500"/>
        <w:jc w:val="both"/>
        <w:rPr>
          <w:sz w:val="24"/>
          <w:szCs w:val="24"/>
        </w:rPr>
      </w:pPr>
    </w:p>
    <w:p w14:paraId="00303F09" w14:textId="55EEE209" w:rsidR="00A92B6C" w:rsidRDefault="00A92B6C" w:rsidP="00242850">
      <w:pPr>
        <w:pStyle w:val="Ttulo2"/>
        <w:spacing w:after="500"/>
        <w:jc w:val="both"/>
        <w:rPr>
          <w:sz w:val="24"/>
          <w:szCs w:val="24"/>
        </w:rPr>
      </w:pPr>
    </w:p>
    <w:p w14:paraId="486252B9" w14:textId="16DD7367" w:rsidR="00A92B6C" w:rsidRDefault="00A92B6C" w:rsidP="00242850">
      <w:pPr>
        <w:pStyle w:val="Ttulo2"/>
        <w:spacing w:after="500"/>
        <w:jc w:val="both"/>
        <w:rPr>
          <w:sz w:val="24"/>
          <w:szCs w:val="24"/>
        </w:rPr>
      </w:pPr>
    </w:p>
    <w:p w14:paraId="48A0E40D" w14:textId="77777777" w:rsidR="00AB4EF2" w:rsidRDefault="00AB4EF2" w:rsidP="00242850">
      <w:pPr>
        <w:pStyle w:val="Ttulo2"/>
        <w:spacing w:after="500"/>
        <w:jc w:val="both"/>
        <w:rPr>
          <w:sz w:val="24"/>
          <w:szCs w:val="24"/>
        </w:rPr>
      </w:pPr>
    </w:p>
    <w:p w14:paraId="184647F0" w14:textId="77777777" w:rsidR="00A92B6C" w:rsidRDefault="00A92B6C" w:rsidP="00242850">
      <w:pPr>
        <w:pStyle w:val="Ttulo2"/>
        <w:spacing w:after="500"/>
        <w:jc w:val="both"/>
        <w:rPr>
          <w:sz w:val="24"/>
          <w:szCs w:val="24"/>
        </w:rPr>
      </w:pPr>
    </w:p>
    <w:p w14:paraId="33323210" w14:textId="29C1BECF" w:rsidR="00E45705" w:rsidRPr="00AB4EF2" w:rsidRDefault="00E45705" w:rsidP="00242850">
      <w:pPr>
        <w:pStyle w:val="Ttulo2"/>
        <w:spacing w:after="500"/>
        <w:jc w:val="both"/>
        <w:rPr>
          <w:rFonts w:ascii="Century Gothic" w:hAnsi="Century Gothic"/>
          <w:sz w:val="22"/>
        </w:rPr>
      </w:pPr>
      <w:r w:rsidRPr="00AB4EF2">
        <w:rPr>
          <w:rFonts w:ascii="Century Gothic" w:hAnsi="Century Gothic"/>
          <w:sz w:val="22"/>
        </w:rPr>
        <w:lastRenderedPageBreak/>
        <w:t xml:space="preserve">PLANOS DE LA INFRAESTRUCTURA ESCOLAR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96"/>
        <w:gridCol w:w="4796"/>
      </w:tblGrid>
      <w:tr w:rsidR="00E45705" w14:paraId="15608EDD" w14:textId="77777777" w:rsidTr="00E45705">
        <w:tc>
          <w:tcPr>
            <w:tcW w:w="9592" w:type="dxa"/>
            <w:gridSpan w:val="2"/>
          </w:tcPr>
          <w:p w14:paraId="4C1E4E24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7A9F75F7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30EF1E33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52F45E05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1FFF4DFE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1F2F917E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73B68D82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1971CA8A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21B5F4B6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4229702C" w14:textId="19D78F15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7D98DA30" w14:textId="77777777" w:rsidR="00576D65" w:rsidRDefault="00576D6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  <w:p w14:paraId="5AF8C9BF" w14:textId="5C79A7DB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</w:tc>
      </w:tr>
      <w:tr w:rsidR="00E45705" w14:paraId="756BCDCC" w14:textId="77777777" w:rsidTr="00E45705">
        <w:tc>
          <w:tcPr>
            <w:tcW w:w="4796" w:type="dxa"/>
          </w:tcPr>
          <w:p w14:paraId="06B14DCA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</w:tc>
        <w:tc>
          <w:tcPr>
            <w:tcW w:w="4796" w:type="dxa"/>
          </w:tcPr>
          <w:p w14:paraId="5B01F6F4" w14:textId="77777777" w:rsidR="00E45705" w:rsidRDefault="00E45705" w:rsidP="00242850">
            <w:pPr>
              <w:pStyle w:val="Ttulo2"/>
              <w:spacing w:after="500"/>
              <w:jc w:val="both"/>
              <w:outlineLvl w:val="1"/>
              <w:rPr>
                <w:sz w:val="24"/>
                <w:szCs w:val="24"/>
              </w:rPr>
            </w:pPr>
          </w:p>
        </w:tc>
      </w:tr>
    </w:tbl>
    <w:p w14:paraId="202D06A8" w14:textId="5FE44CFA" w:rsidR="00E45705" w:rsidRDefault="00E45705" w:rsidP="00242850">
      <w:pPr>
        <w:pStyle w:val="Ttulo2"/>
        <w:spacing w:after="500"/>
        <w:jc w:val="both"/>
        <w:rPr>
          <w:sz w:val="24"/>
          <w:szCs w:val="24"/>
        </w:rPr>
      </w:pPr>
    </w:p>
    <w:p w14:paraId="546A083B" w14:textId="6BDC5D8A" w:rsidR="007918F8" w:rsidRDefault="007918F8" w:rsidP="00242850">
      <w:pPr>
        <w:pStyle w:val="Ttulo2"/>
        <w:spacing w:after="500"/>
        <w:jc w:val="both"/>
        <w:rPr>
          <w:sz w:val="24"/>
          <w:szCs w:val="24"/>
        </w:rPr>
      </w:pPr>
    </w:p>
    <w:p w14:paraId="7FFD6EDD" w14:textId="77777777" w:rsidR="005F334D" w:rsidRDefault="005F334D" w:rsidP="00242850">
      <w:pPr>
        <w:pStyle w:val="Ttulo2"/>
        <w:spacing w:after="500"/>
        <w:jc w:val="both"/>
        <w:rPr>
          <w:sz w:val="24"/>
          <w:szCs w:val="24"/>
        </w:rPr>
      </w:pPr>
    </w:p>
    <w:p w14:paraId="71E68EE7" w14:textId="3F5E2C3D" w:rsidR="0015114F" w:rsidRPr="00A92B6C" w:rsidRDefault="0015114F" w:rsidP="00242850">
      <w:pPr>
        <w:pStyle w:val="Ttulo2"/>
        <w:spacing w:after="500"/>
        <w:jc w:val="both"/>
        <w:rPr>
          <w:rFonts w:ascii="Century Gothic" w:hAnsi="Century Gothic"/>
          <w:sz w:val="22"/>
        </w:rPr>
      </w:pPr>
      <w:r w:rsidRPr="00A92B6C">
        <w:rPr>
          <w:rFonts w:ascii="Century Gothic" w:hAnsi="Century Gothic"/>
          <w:sz w:val="22"/>
        </w:rPr>
        <w:lastRenderedPageBreak/>
        <w:t xml:space="preserve">VIAS DE ACCESO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418"/>
        <w:gridCol w:w="291"/>
        <w:gridCol w:w="507"/>
        <w:gridCol w:w="1194"/>
        <w:gridCol w:w="406"/>
        <w:gridCol w:w="1153"/>
        <w:gridCol w:w="445"/>
        <w:gridCol w:w="405"/>
        <w:gridCol w:w="395"/>
        <w:gridCol w:w="1873"/>
        <w:gridCol w:w="525"/>
      </w:tblGrid>
      <w:tr w:rsidR="00B94EB9" w:rsidRPr="00A92B6C" w14:paraId="62185CBE" w14:textId="77777777" w:rsidTr="002118A0">
        <w:tc>
          <w:tcPr>
            <w:tcW w:w="9592" w:type="dxa"/>
            <w:gridSpan w:val="12"/>
            <w:shd w:val="clear" w:color="auto" w:fill="3399FF"/>
          </w:tcPr>
          <w:p w14:paraId="46771974" w14:textId="34477D8D" w:rsidR="00B94EB9" w:rsidRPr="00A92B6C" w:rsidRDefault="00B94EB9" w:rsidP="00B94EB9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A92B6C">
              <w:rPr>
                <w:rFonts w:ascii="Century Gothic" w:hAnsi="Century Gothic"/>
                <w:sz w:val="20"/>
                <w:szCs w:val="20"/>
              </w:rPr>
              <w:t>Relacione la vía de acceso a la sede educativa (marca con X)</w:t>
            </w:r>
          </w:p>
        </w:tc>
      </w:tr>
      <w:tr w:rsidR="00B94EB9" w:rsidRPr="00A92B6C" w14:paraId="2AE48329" w14:textId="77777777" w:rsidTr="00A92B6C">
        <w:tc>
          <w:tcPr>
            <w:tcW w:w="1980" w:type="dxa"/>
          </w:tcPr>
          <w:p w14:paraId="3DA869E6" w14:textId="60354DE8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>Vía Terrestre con</w:t>
            </w:r>
            <w:r w:rsid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</w:t>
            </w:r>
            <w:r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acceso </w:t>
            </w:r>
            <w:r w:rsid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>v</w:t>
            </w:r>
            <w:r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>ehicular</w:t>
            </w:r>
          </w:p>
        </w:tc>
        <w:tc>
          <w:tcPr>
            <w:tcW w:w="418" w:type="dxa"/>
          </w:tcPr>
          <w:p w14:paraId="00F36C6F" w14:textId="77777777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</w:p>
        </w:tc>
        <w:tc>
          <w:tcPr>
            <w:tcW w:w="1992" w:type="dxa"/>
            <w:gridSpan w:val="3"/>
          </w:tcPr>
          <w:p w14:paraId="15938391" w14:textId="09827BD3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vía fluvial y/o Marítima  </w:t>
            </w:r>
          </w:p>
        </w:tc>
        <w:tc>
          <w:tcPr>
            <w:tcW w:w="406" w:type="dxa"/>
          </w:tcPr>
          <w:p w14:paraId="572B0FB7" w14:textId="77777777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</w:p>
        </w:tc>
        <w:tc>
          <w:tcPr>
            <w:tcW w:w="2003" w:type="dxa"/>
            <w:gridSpan w:val="3"/>
          </w:tcPr>
          <w:p w14:paraId="2A06D41C" w14:textId="6459085D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Vía </w:t>
            </w:r>
            <w:r w:rsidR="00A92B6C"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>terrestre por</w:t>
            </w:r>
            <w:r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caminos y trochas sin acceso vehicular  </w:t>
            </w:r>
          </w:p>
        </w:tc>
        <w:tc>
          <w:tcPr>
            <w:tcW w:w="395" w:type="dxa"/>
          </w:tcPr>
          <w:p w14:paraId="6303F243" w14:textId="46A2B31F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</w:p>
        </w:tc>
        <w:tc>
          <w:tcPr>
            <w:tcW w:w="1873" w:type="dxa"/>
          </w:tcPr>
          <w:p w14:paraId="2971E81B" w14:textId="7DEC6B93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A92B6C">
              <w:rPr>
                <w:rFonts w:ascii="Century Gothic" w:hAnsi="Century Gothic"/>
                <w:b w:val="0"/>
                <w:bCs/>
                <w:sz w:val="20"/>
                <w:szCs w:val="20"/>
              </w:rPr>
              <w:t>Vías de acceso por tarabita y otros</w:t>
            </w:r>
          </w:p>
        </w:tc>
        <w:tc>
          <w:tcPr>
            <w:tcW w:w="525" w:type="dxa"/>
          </w:tcPr>
          <w:p w14:paraId="11E21FA4" w14:textId="77777777" w:rsidR="00B94EB9" w:rsidRPr="00A92B6C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</w:p>
        </w:tc>
      </w:tr>
      <w:tr w:rsidR="001D0C89" w:rsidRPr="00A92B6C" w14:paraId="4BFA8BB6" w14:textId="77777777" w:rsidTr="00A92B6C">
        <w:tc>
          <w:tcPr>
            <w:tcW w:w="1980" w:type="dxa"/>
          </w:tcPr>
          <w:p w14:paraId="66E1054B" w14:textId="38E28586" w:rsidR="001D0C89" w:rsidRPr="00A92B6C" w:rsidRDefault="001D0C89" w:rsidP="00D56F8E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bookmarkStart w:id="1" w:name="_Hlk106085801"/>
            <w:r w:rsidRPr="00806FB4">
              <w:rPr>
                <w:rFonts w:ascii="Century Gothic" w:hAnsi="Century Gothic" w:cs="Tahoma"/>
                <w:b w:val="0"/>
                <w:bCs/>
                <w:iCs/>
                <w:sz w:val="20"/>
                <w:szCs w:val="20"/>
              </w:rPr>
              <w:t>Describa brevemente vía de acceso:</w:t>
            </w:r>
          </w:p>
        </w:tc>
        <w:tc>
          <w:tcPr>
            <w:tcW w:w="7612" w:type="dxa"/>
            <w:gridSpan w:val="11"/>
          </w:tcPr>
          <w:p w14:paraId="1CA39E3F" w14:textId="77777777" w:rsidR="001D0C89" w:rsidRPr="00A92B6C" w:rsidRDefault="001D0C89" w:rsidP="001D0C89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bookmarkEnd w:id="1"/>
      <w:tr w:rsidR="00B94EB9" w:rsidRPr="00D43E1A" w14:paraId="49A6253F" w14:textId="77777777" w:rsidTr="002118A0">
        <w:tc>
          <w:tcPr>
            <w:tcW w:w="9592" w:type="dxa"/>
            <w:gridSpan w:val="12"/>
            <w:shd w:val="clear" w:color="auto" w:fill="3399FF"/>
          </w:tcPr>
          <w:p w14:paraId="48FBB7C2" w14:textId="77777777" w:rsidR="00B94EB9" w:rsidRPr="00D43E1A" w:rsidRDefault="00B94EB9" w:rsidP="00B94EB9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43E1A">
              <w:rPr>
                <w:rFonts w:ascii="Century Gothic" w:hAnsi="Century Gothic" w:cs="Tahoma"/>
                <w:bCs/>
                <w:iCs/>
                <w:sz w:val="20"/>
                <w:szCs w:val="20"/>
              </w:rPr>
              <w:t>Relacione el tipo de cerramiento que tiene la sede educativa (mallas, muros, cerca)</w:t>
            </w:r>
            <w:r w:rsidRPr="00D43E1A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4F8F5B15" w14:textId="3502D6EB" w:rsidR="00B94EB9" w:rsidRPr="00D43E1A" w:rsidRDefault="00B94EB9" w:rsidP="00B94EB9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43E1A">
              <w:rPr>
                <w:rFonts w:ascii="Century Gothic" w:hAnsi="Century Gothic"/>
                <w:sz w:val="20"/>
                <w:szCs w:val="20"/>
              </w:rPr>
              <w:t>(marca con X)</w:t>
            </w:r>
          </w:p>
        </w:tc>
      </w:tr>
      <w:tr w:rsidR="00B94EB9" w:rsidRPr="00D43E1A" w14:paraId="6C9902F5" w14:textId="77777777" w:rsidTr="00E93F94">
        <w:tc>
          <w:tcPr>
            <w:tcW w:w="2689" w:type="dxa"/>
            <w:gridSpan w:val="3"/>
          </w:tcPr>
          <w:p w14:paraId="443B87B2" w14:textId="70268F2D" w:rsidR="00B94EB9" w:rsidRPr="00D43E1A" w:rsidRDefault="00E93F94" w:rsidP="00B94EB9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43E1A">
              <w:rPr>
                <w:rFonts w:ascii="Century Gothic" w:hAnsi="Century Gothic"/>
                <w:sz w:val="20"/>
                <w:szCs w:val="20"/>
              </w:rPr>
              <w:t xml:space="preserve">Cerramiento completo   </w:t>
            </w:r>
          </w:p>
        </w:tc>
        <w:tc>
          <w:tcPr>
            <w:tcW w:w="507" w:type="dxa"/>
          </w:tcPr>
          <w:p w14:paraId="3AD18511" w14:textId="77777777" w:rsidR="00B94EB9" w:rsidRPr="00D43E1A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53" w:type="dxa"/>
            <w:gridSpan w:val="3"/>
          </w:tcPr>
          <w:p w14:paraId="12EAA902" w14:textId="517AD412" w:rsidR="00B94EB9" w:rsidRPr="00D43E1A" w:rsidRDefault="00E93F94" w:rsidP="00B94EB9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43E1A">
              <w:rPr>
                <w:rFonts w:ascii="Century Gothic" w:hAnsi="Century Gothic"/>
                <w:sz w:val="20"/>
                <w:szCs w:val="20"/>
              </w:rPr>
              <w:t xml:space="preserve">Cerramiento incompleto  </w:t>
            </w:r>
          </w:p>
        </w:tc>
        <w:tc>
          <w:tcPr>
            <w:tcW w:w="445" w:type="dxa"/>
          </w:tcPr>
          <w:p w14:paraId="4F625E4F" w14:textId="77777777" w:rsidR="00B94EB9" w:rsidRPr="00D43E1A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73" w:type="dxa"/>
            <w:gridSpan w:val="3"/>
          </w:tcPr>
          <w:p w14:paraId="0BC8D977" w14:textId="7B481531" w:rsidR="00B94EB9" w:rsidRPr="00D43E1A" w:rsidRDefault="00E93F94" w:rsidP="00B94EB9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43E1A">
              <w:rPr>
                <w:rFonts w:ascii="Century Gothic" w:hAnsi="Century Gothic"/>
                <w:sz w:val="20"/>
                <w:szCs w:val="20"/>
              </w:rPr>
              <w:t>Sin cerramiento</w:t>
            </w:r>
          </w:p>
        </w:tc>
        <w:tc>
          <w:tcPr>
            <w:tcW w:w="525" w:type="dxa"/>
          </w:tcPr>
          <w:p w14:paraId="334B58C3" w14:textId="77777777" w:rsidR="00B94EB9" w:rsidRPr="00D43E1A" w:rsidRDefault="00B94EB9" w:rsidP="00B94EB9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93F94" w:rsidRPr="00D43E1A" w14:paraId="7E40F8E2" w14:textId="77777777" w:rsidTr="00D43E1A">
        <w:trPr>
          <w:trHeight w:val="1024"/>
        </w:trPr>
        <w:tc>
          <w:tcPr>
            <w:tcW w:w="1980" w:type="dxa"/>
          </w:tcPr>
          <w:p w14:paraId="2AD8E666" w14:textId="6529291D" w:rsidR="00E93F94" w:rsidRPr="00D43E1A" w:rsidRDefault="00E93F94" w:rsidP="00D56F8E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806FB4">
              <w:rPr>
                <w:rFonts w:ascii="Century Gothic" w:hAnsi="Century Gothic" w:cs="Tahoma"/>
                <w:b w:val="0"/>
                <w:bCs/>
                <w:iCs/>
                <w:sz w:val="20"/>
                <w:szCs w:val="20"/>
              </w:rPr>
              <w:t xml:space="preserve">Describa brevemente el cerramiento del </w:t>
            </w:r>
            <w:proofErr w:type="spellStart"/>
            <w:r w:rsidRPr="00806FB4">
              <w:rPr>
                <w:rFonts w:ascii="Century Gothic" w:hAnsi="Century Gothic" w:cs="Tahoma"/>
                <w:b w:val="0"/>
                <w:bCs/>
                <w:iCs/>
                <w:sz w:val="20"/>
                <w:szCs w:val="20"/>
              </w:rPr>
              <w:t>E</w:t>
            </w:r>
            <w:r w:rsidR="00D43E1A" w:rsidRPr="00806FB4">
              <w:rPr>
                <w:rFonts w:ascii="Century Gothic" w:hAnsi="Century Gothic" w:cs="Tahoma"/>
                <w:b w:val="0"/>
                <w:bCs/>
                <w:iCs/>
                <w:sz w:val="20"/>
                <w:szCs w:val="20"/>
              </w:rPr>
              <w:t>.</w:t>
            </w:r>
            <w:r w:rsidRPr="00806FB4">
              <w:rPr>
                <w:rFonts w:ascii="Century Gothic" w:hAnsi="Century Gothic" w:cs="Tahoma"/>
                <w:b w:val="0"/>
                <w:bCs/>
                <w:iCs/>
                <w:sz w:val="20"/>
                <w:szCs w:val="20"/>
              </w:rPr>
              <w:t>E</w:t>
            </w:r>
            <w:proofErr w:type="spellEnd"/>
            <w:r w:rsidR="00D43E1A" w:rsidRPr="00806FB4">
              <w:rPr>
                <w:rFonts w:ascii="Century Gothic" w:hAnsi="Century Gothic" w:cs="Tahoma"/>
                <w:b w:val="0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7612" w:type="dxa"/>
            <w:gridSpan w:val="11"/>
          </w:tcPr>
          <w:p w14:paraId="5E0B9ADD" w14:textId="77777777" w:rsidR="00E93F94" w:rsidRPr="00D43E1A" w:rsidRDefault="00E93F94" w:rsidP="00B8356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E1EDFFE" w14:textId="77777777" w:rsidR="00D43E1A" w:rsidRDefault="00D43E1A" w:rsidP="002118A0">
      <w:pPr>
        <w:pStyle w:val="Ttulo2"/>
        <w:jc w:val="both"/>
        <w:rPr>
          <w:sz w:val="24"/>
          <w:szCs w:val="24"/>
        </w:rPr>
      </w:pPr>
      <w:bookmarkStart w:id="2" w:name="_Hlk107949439"/>
    </w:p>
    <w:p w14:paraId="5BEF5FC6" w14:textId="1BD2E63B" w:rsidR="00EB2AF8" w:rsidRPr="00D56F8E" w:rsidRDefault="00EB2AF8" w:rsidP="002118A0">
      <w:pPr>
        <w:pStyle w:val="Ttulo2"/>
        <w:jc w:val="both"/>
        <w:rPr>
          <w:rFonts w:ascii="Century Gothic" w:hAnsi="Century Gothic"/>
          <w:sz w:val="22"/>
        </w:rPr>
      </w:pPr>
      <w:r w:rsidRPr="00D56F8E">
        <w:rPr>
          <w:rFonts w:ascii="Century Gothic" w:hAnsi="Century Gothic"/>
          <w:sz w:val="22"/>
        </w:rPr>
        <w:t>OBJETIVOS DEL CHEQUEO DE RIESGOS</w:t>
      </w:r>
    </w:p>
    <w:p w14:paraId="04D73097" w14:textId="77777777" w:rsidR="00806FB4" w:rsidRPr="00EB2AF8" w:rsidRDefault="00806FB4" w:rsidP="002118A0">
      <w:pPr>
        <w:pStyle w:val="Ttulo2"/>
        <w:jc w:val="both"/>
        <w:rPr>
          <w:sz w:val="24"/>
          <w:szCs w:val="24"/>
        </w:rPr>
      </w:pPr>
    </w:p>
    <w:p w14:paraId="13E7CE4D" w14:textId="022A679C" w:rsidR="00EB2AF8" w:rsidRPr="00806FB4" w:rsidRDefault="00EB2AF8" w:rsidP="002118A0">
      <w:pPr>
        <w:pStyle w:val="Ttulo2"/>
        <w:jc w:val="both"/>
        <w:rPr>
          <w:rFonts w:ascii="Century Gothic" w:hAnsi="Century Gothic"/>
          <w:b w:val="0"/>
          <w:bCs/>
          <w:sz w:val="22"/>
        </w:rPr>
      </w:pPr>
      <w:r w:rsidRPr="00806FB4">
        <w:rPr>
          <w:rFonts w:ascii="Century Gothic" w:hAnsi="Century Gothic"/>
          <w:sz w:val="22"/>
        </w:rPr>
        <w:t xml:space="preserve">1. </w:t>
      </w:r>
      <w:r w:rsidRPr="00806FB4">
        <w:rPr>
          <w:rFonts w:ascii="Century Gothic" w:hAnsi="Century Gothic"/>
          <w:b w:val="0"/>
          <w:bCs/>
          <w:sz w:val="22"/>
        </w:rPr>
        <w:t xml:space="preserve">Determinar con exactitud el conjunto de amenazas y riesgos específicos que afectan a cada </w:t>
      </w:r>
      <w:r w:rsidR="00806FB4">
        <w:rPr>
          <w:rFonts w:ascii="Century Gothic" w:hAnsi="Century Gothic"/>
          <w:b w:val="0"/>
          <w:bCs/>
          <w:sz w:val="22"/>
        </w:rPr>
        <w:t>Establecimiento Educativo</w:t>
      </w:r>
      <w:r w:rsidRPr="00806FB4">
        <w:rPr>
          <w:rFonts w:ascii="Century Gothic" w:hAnsi="Century Gothic"/>
          <w:b w:val="0"/>
          <w:bCs/>
          <w:sz w:val="22"/>
        </w:rPr>
        <w:t>.</w:t>
      </w:r>
    </w:p>
    <w:p w14:paraId="3EE2103A" w14:textId="77777777" w:rsidR="00EB2AF8" w:rsidRPr="00806FB4" w:rsidRDefault="00EB2AF8" w:rsidP="002118A0">
      <w:pPr>
        <w:pStyle w:val="Ttulo2"/>
        <w:jc w:val="both"/>
        <w:rPr>
          <w:rFonts w:ascii="Century Gothic" w:hAnsi="Century Gothic"/>
          <w:b w:val="0"/>
          <w:bCs/>
          <w:sz w:val="22"/>
        </w:rPr>
      </w:pPr>
      <w:r w:rsidRPr="001237B8">
        <w:rPr>
          <w:rFonts w:ascii="Century Gothic" w:hAnsi="Century Gothic"/>
          <w:bCs/>
          <w:sz w:val="22"/>
        </w:rPr>
        <w:t>2.</w:t>
      </w:r>
      <w:r w:rsidRPr="00806FB4">
        <w:rPr>
          <w:rFonts w:ascii="Century Gothic" w:hAnsi="Century Gothic"/>
          <w:b w:val="0"/>
          <w:bCs/>
          <w:sz w:val="22"/>
        </w:rPr>
        <w:t xml:space="preserve"> Establecer acciones preventivas y de preparación respecto a cada uno de los riesgos detectados.</w:t>
      </w:r>
    </w:p>
    <w:p w14:paraId="01955A04" w14:textId="102F8B4C" w:rsidR="00EB2AF8" w:rsidRPr="00806FB4" w:rsidRDefault="00EB2AF8" w:rsidP="002118A0">
      <w:pPr>
        <w:pStyle w:val="Ttulo2"/>
        <w:jc w:val="both"/>
        <w:rPr>
          <w:rFonts w:ascii="Century Gothic" w:hAnsi="Century Gothic"/>
          <w:b w:val="0"/>
          <w:bCs/>
          <w:sz w:val="22"/>
        </w:rPr>
      </w:pPr>
      <w:r w:rsidRPr="001237B8">
        <w:rPr>
          <w:rFonts w:ascii="Century Gothic" w:hAnsi="Century Gothic"/>
          <w:bCs/>
          <w:sz w:val="22"/>
        </w:rPr>
        <w:t>3.</w:t>
      </w:r>
      <w:r w:rsidRPr="00806FB4">
        <w:rPr>
          <w:rFonts w:ascii="Century Gothic" w:hAnsi="Century Gothic"/>
          <w:b w:val="0"/>
          <w:bCs/>
          <w:sz w:val="22"/>
        </w:rPr>
        <w:t xml:space="preserve"> Establecer de forma estadística, cuáles son los factores de riesgo que afectan con mayor frecuencia a los </w:t>
      </w:r>
      <w:proofErr w:type="spellStart"/>
      <w:r w:rsidR="00806FB4">
        <w:rPr>
          <w:rFonts w:ascii="Century Gothic" w:hAnsi="Century Gothic"/>
          <w:b w:val="0"/>
          <w:bCs/>
          <w:sz w:val="22"/>
        </w:rPr>
        <w:t>E.E</w:t>
      </w:r>
      <w:proofErr w:type="spellEnd"/>
      <w:r w:rsidR="00806FB4">
        <w:rPr>
          <w:rFonts w:ascii="Century Gothic" w:hAnsi="Century Gothic"/>
          <w:b w:val="0"/>
          <w:bCs/>
          <w:sz w:val="22"/>
        </w:rPr>
        <w:t>.</w:t>
      </w:r>
      <w:r w:rsidRPr="00806FB4">
        <w:rPr>
          <w:rFonts w:ascii="Century Gothic" w:hAnsi="Century Gothic"/>
          <w:b w:val="0"/>
          <w:bCs/>
          <w:sz w:val="22"/>
        </w:rPr>
        <w:t xml:space="preserve"> ubicados en zonas de riesgo de la ciudad.</w:t>
      </w:r>
    </w:p>
    <w:p w14:paraId="78EBEABE" w14:textId="09017BE8" w:rsidR="002118A0" w:rsidRPr="00806FB4" w:rsidRDefault="002118A0" w:rsidP="002118A0">
      <w:pPr>
        <w:pStyle w:val="Ttulo2"/>
        <w:jc w:val="both"/>
        <w:rPr>
          <w:rFonts w:ascii="Century Gothic" w:hAnsi="Century Gothic"/>
          <w:sz w:val="22"/>
        </w:rPr>
      </w:pPr>
    </w:p>
    <w:p w14:paraId="3F95532F" w14:textId="42355C57" w:rsidR="00EB2AF8" w:rsidRDefault="00EB2AF8" w:rsidP="00384851">
      <w:pPr>
        <w:pStyle w:val="Ttulo2"/>
        <w:jc w:val="both"/>
        <w:rPr>
          <w:rFonts w:ascii="Century Gothic" w:hAnsi="Century Gothic"/>
          <w:sz w:val="22"/>
        </w:rPr>
      </w:pPr>
      <w:r w:rsidRPr="00806FB4">
        <w:rPr>
          <w:rFonts w:ascii="Century Gothic" w:hAnsi="Century Gothic"/>
          <w:sz w:val="22"/>
        </w:rPr>
        <w:t xml:space="preserve">INSTRUCCIONES PARA EL </w:t>
      </w:r>
      <w:r w:rsidR="00CE37D1" w:rsidRPr="00806FB4">
        <w:rPr>
          <w:rFonts w:ascii="Century Gothic" w:hAnsi="Century Gothic"/>
          <w:sz w:val="22"/>
        </w:rPr>
        <w:t>CHEQUEO DE</w:t>
      </w:r>
      <w:r w:rsidRPr="00806FB4">
        <w:rPr>
          <w:rFonts w:ascii="Century Gothic" w:hAnsi="Century Gothic"/>
          <w:sz w:val="22"/>
        </w:rPr>
        <w:t xml:space="preserve"> RIESGOS</w:t>
      </w:r>
    </w:p>
    <w:p w14:paraId="34866237" w14:textId="77777777" w:rsidR="00B83564" w:rsidRPr="00806FB4" w:rsidRDefault="00B83564" w:rsidP="00384851">
      <w:pPr>
        <w:pStyle w:val="Ttulo2"/>
        <w:jc w:val="both"/>
        <w:rPr>
          <w:rFonts w:ascii="Century Gothic" w:hAnsi="Century Gothic"/>
          <w:sz w:val="22"/>
        </w:rPr>
      </w:pPr>
    </w:p>
    <w:p w14:paraId="53AC9393" w14:textId="73BC0571" w:rsidR="00242850" w:rsidRPr="00806FB4" w:rsidRDefault="00EB2AF8" w:rsidP="00806FB4">
      <w:pPr>
        <w:pStyle w:val="Ttulo2"/>
        <w:numPr>
          <w:ilvl w:val="0"/>
          <w:numId w:val="5"/>
        </w:numPr>
        <w:jc w:val="both"/>
        <w:rPr>
          <w:rFonts w:ascii="Century Gothic" w:hAnsi="Century Gothic"/>
          <w:b w:val="0"/>
          <w:bCs/>
          <w:sz w:val="22"/>
        </w:rPr>
      </w:pPr>
      <w:r w:rsidRPr="00806FB4">
        <w:rPr>
          <w:rFonts w:ascii="Century Gothic" w:hAnsi="Century Gothic"/>
          <w:b w:val="0"/>
          <w:bCs/>
          <w:sz w:val="22"/>
        </w:rPr>
        <w:t>examine cada uno de los riesgos, estableciendo para cada uno de ellos la Incidencia y sus posibles efectos sobre las personas, de acuerdo con los siguientes factores:</w:t>
      </w:r>
    </w:p>
    <w:p w14:paraId="31DCD644" w14:textId="77777777" w:rsidR="00806FB4" w:rsidRPr="00806FB4" w:rsidRDefault="00806FB4" w:rsidP="00806FB4">
      <w:pPr>
        <w:pStyle w:val="Ttulo2"/>
        <w:ind w:left="1080"/>
        <w:jc w:val="both"/>
        <w:rPr>
          <w:rFonts w:ascii="Century Gothic" w:hAnsi="Century Gothic"/>
          <w:b w:val="0"/>
          <w:bCs/>
          <w:sz w:val="22"/>
        </w:rPr>
      </w:pPr>
    </w:p>
    <w:tbl>
      <w:tblPr>
        <w:tblW w:w="9637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8219"/>
      </w:tblGrid>
      <w:tr w:rsidR="00B36B73" w:rsidRPr="00345DF4" w14:paraId="4FE5EC91" w14:textId="77777777" w:rsidTr="002118A0">
        <w:trPr>
          <w:cantSplit/>
        </w:trPr>
        <w:tc>
          <w:tcPr>
            <w:tcW w:w="963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14:paraId="6625B6E2" w14:textId="77777777" w:rsidR="00B36B73" w:rsidRPr="00345DF4" w:rsidRDefault="00B36B73" w:rsidP="00B83564">
            <w:pPr>
              <w:spacing w:line="100" w:lineRule="atLeast"/>
              <w:jc w:val="center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bookmarkStart w:id="3" w:name="_Hlk107949504"/>
            <w:bookmarkEnd w:id="2"/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FACTOR DE INCIDENCIA</w:t>
            </w:r>
          </w:p>
        </w:tc>
      </w:tr>
      <w:tr w:rsidR="00B36B73" w:rsidRPr="00345DF4" w14:paraId="7A784E8A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42B1692B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Improbable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1C5F14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Hasta el presente no ha ocurrido, seria excepcional que se presentara, pero no se descarta.</w:t>
            </w:r>
          </w:p>
        </w:tc>
      </w:tr>
      <w:tr w:rsidR="00B36B73" w:rsidRPr="00345DF4" w14:paraId="1BCB4B60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746A00E3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Posible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B0EEF1" w14:textId="2496147B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Hay antecedente de </w:t>
            </w:r>
            <w:r w:rsidR="00CE37D1"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haberse presentado</w:t>
            </w: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 en el </w:t>
            </w:r>
            <w:r w:rsidR="00CE37D1"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E.E.</w:t>
            </w: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 </w:t>
            </w:r>
          </w:p>
        </w:tc>
      </w:tr>
      <w:tr w:rsidR="00B36B73" w:rsidRPr="00345DF4" w14:paraId="4EB2427F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11761B6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Ocasional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C7A07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Ya se ha presentado mínimo una vez, pudiendo llegar a repetirse</w:t>
            </w:r>
          </w:p>
        </w:tc>
      </w:tr>
      <w:tr w:rsidR="00B36B73" w:rsidRPr="00345DF4" w14:paraId="69B930E3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27ADE7D1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Frecuente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3030F" w14:textId="409D9208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Se ha presentado en repetidas ocasiones durante los últimos dos años y se </w:t>
            </w:r>
            <w:r w:rsidR="004B33D3"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podría</w:t>
            </w: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 presentar con cierta facilidad.</w:t>
            </w:r>
          </w:p>
        </w:tc>
      </w:tr>
      <w:tr w:rsidR="00B36B73" w:rsidRPr="00345DF4" w14:paraId="73E57EAA" w14:textId="77777777" w:rsidTr="002118A0">
        <w:trPr>
          <w:cantSplit/>
        </w:trPr>
        <w:tc>
          <w:tcPr>
            <w:tcW w:w="963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14:paraId="7C4B6819" w14:textId="77777777" w:rsidR="00B36B73" w:rsidRPr="00345DF4" w:rsidRDefault="00B36B73" w:rsidP="00B83564">
            <w:pPr>
              <w:spacing w:line="100" w:lineRule="atLeast"/>
              <w:jc w:val="center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EFECTOS SOBRE LAS PERSONAS</w:t>
            </w:r>
          </w:p>
        </w:tc>
      </w:tr>
      <w:tr w:rsidR="00B36B73" w:rsidRPr="00345DF4" w14:paraId="339B73BE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4639479A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Leve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7CC4ED" w14:textId="630C5304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Al presentarse esta situación no habría personas lesionadas, pero que se requería evacuar y proteger al grupo</w:t>
            </w:r>
          </w:p>
        </w:tc>
      </w:tr>
      <w:tr w:rsidR="00B36B73" w:rsidRPr="00345DF4" w14:paraId="39E853B9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DB409FA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Moderado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EFA060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Puede haber algunas personas lesionadas por razones relativas a la situación, pero no serían de consideración </w:t>
            </w:r>
          </w:p>
        </w:tc>
      </w:tr>
      <w:tr w:rsidR="00B36B73" w:rsidRPr="00345DF4" w14:paraId="73356AD7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20E0B9AC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Severo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3FD0AD" w14:textId="55F24189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Las lesiones que se presentarían serian de consideración o el número de lesionados podría ser entre uno y cinco </w:t>
            </w:r>
          </w:p>
        </w:tc>
      </w:tr>
      <w:tr w:rsidR="00B36B73" w:rsidRPr="00345DF4" w14:paraId="6C349373" w14:textId="77777777" w:rsidTr="002118A0">
        <w:trPr>
          <w:cantSplit/>
        </w:trPr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</w:tcPr>
          <w:p w14:paraId="6350ACD2" w14:textId="77777777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b/>
                <w:color w:val="161718" w:themeColor="text1"/>
                <w:sz w:val="20"/>
                <w:szCs w:val="20"/>
              </w:rPr>
              <w:t>Critico</w:t>
            </w:r>
          </w:p>
        </w:tc>
        <w:tc>
          <w:tcPr>
            <w:tcW w:w="82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02D1BA" w14:textId="1536D954" w:rsidR="00B36B73" w:rsidRPr="00345DF4" w:rsidRDefault="00B36B73" w:rsidP="00B83564">
            <w:pPr>
              <w:spacing w:line="100" w:lineRule="atLeast"/>
              <w:rPr>
                <w:rFonts w:ascii="Century Gothic" w:hAnsi="Century Gothic"/>
                <w:color w:val="161718" w:themeColor="text1"/>
                <w:sz w:val="20"/>
                <w:szCs w:val="20"/>
              </w:rPr>
            </w:pP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Las lesiones que se presentarían serian de </w:t>
            </w:r>
            <w:r w:rsidR="004B33D3"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extrema</w:t>
            </w: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 gravedad o el número de lesionados </w:t>
            </w:r>
            <w:r w:rsidR="004B33D3"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podría</w:t>
            </w: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 ser alto: </w:t>
            </w:r>
            <w:r w:rsidR="004B33D3"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>más</w:t>
            </w:r>
            <w:r w:rsidRPr="00345DF4">
              <w:rPr>
                <w:rFonts w:ascii="Century Gothic" w:hAnsi="Century Gothic"/>
                <w:color w:val="161718" w:themeColor="text1"/>
                <w:sz w:val="20"/>
                <w:szCs w:val="20"/>
              </w:rPr>
              <w:t xml:space="preserve"> de cinco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14"/>
        <w:gridCol w:w="1243"/>
        <w:gridCol w:w="850"/>
        <w:gridCol w:w="1109"/>
        <w:gridCol w:w="1091"/>
        <w:gridCol w:w="627"/>
        <w:gridCol w:w="1145"/>
        <w:gridCol w:w="814"/>
        <w:gridCol w:w="785"/>
      </w:tblGrid>
      <w:tr w:rsidR="004B33D3" w14:paraId="7274A799" w14:textId="77777777" w:rsidTr="00212693">
        <w:tc>
          <w:tcPr>
            <w:tcW w:w="9678" w:type="dxa"/>
            <w:gridSpan w:val="9"/>
          </w:tcPr>
          <w:p w14:paraId="03FF4131" w14:textId="762E14A8" w:rsidR="004B33D3" w:rsidRPr="00DC4120" w:rsidRDefault="00DC4120" w:rsidP="00116452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C4120">
              <w:rPr>
                <w:rFonts w:ascii="Century Gothic" w:hAnsi="Century Gothic"/>
                <w:sz w:val="20"/>
                <w:szCs w:val="20"/>
              </w:rPr>
              <w:lastRenderedPageBreak/>
              <w:t>ANÁLISIS</w:t>
            </w:r>
            <w:r w:rsidR="004B33D3" w:rsidRPr="00DC4120">
              <w:rPr>
                <w:rFonts w:ascii="Century Gothic" w:hAnsi="Century Gothic"/>
                <w:sz w:val="20"/>
                <w:szCs w:val="20"/>
              </w:rPr>
              <w:t xml:space="preserve"> ESCOLAR DEL RIESGO</w:t>
            </w:r>
          </w:p>
        </w:tc>
      </w:tr>
      <w:tr w:rsidR="00C07224" w14:paraId="64CB16FD" w14:textId="77777777" w:rsidTr="005D0F72">
        <w:tc>
          <w:tcPr>
            <w:tcW w:w="2263" w:type="dxa"/>
            <w:vMerge w:val="restart"/>
          </w:tcPr>
          <w:p w14:paraId="6B645CB6" w14:textId="58250F01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C4120">
              <w:rPr>
                <w:rFonts w:ascii="Century Gothic" w:hAnsi="Century Gothic"/>
                <w:sz w:val="20"/>
                <w:szCs w:val="20"/>
              </w:rPr>
              <w:t>ITEM</w:t>
            </w:r>
          </w:p>
        </w:tc>
        <w:tc>
          <w:tcPr>
            <w:tcW w:w="4044" w:type="dxa"/>
            <w:gridSpan w:val="4"/>
          </w:tcPr>
          <w:p w14:paraId="4FB9E4E3" w14:textId="09CD7C74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C4120">
              <w:rPr>
                <w:rFonts w:ascii="Century Gothic" w:hAnsi="Century Gothic"/>
                <w:sz w:val="20"/>
                <w:szCs w:val="20"/>
              </w:rPr>
              <w:t>FACTOR DE INCIDENCIA</w:t>
            </w:r>
          </w:p>
        </w:tc>
        <w:tc>
          <w:tcPr>
            <w:tcW w:w="3371" w:type="dxa"/>
            <w:gridSpan w:val="4"/>
          </w:tcPr>
          <w:p w14:paraId="106A9B0E" w14:textId="09DFBE19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DC4120">
              <w:rPr>
                <w:rFonts w:ascii="Century Gothic" w:hAnsi="Century Gothic"/>
                <w:sz w:val="20"/>
                <w:szCs w:val="20"/>
              </w:rPr>
              <w:t>EFECTO SOBRE LAS PERSONAS</w:t>
            </w:r>
          </w:p>
        </w:tc>
      </w:tr>
      <w:tr w:rsidR="00C07224" w14:paraId="4E749DE5" w14:textId="77777777" w:rsidTr="005D0F72">
        <w:tc>
          <w:tcPr>
            <w:tcW w:w="2263" w:type="dxa"/>
            <w:vMerge/>
          </w:tcPr>
          <w:p w14:paraId="4605FAEC" w14:textId="77777777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94" w:type="dxa"/>
          </w:tcPr>
          <w:p w14:paraId="6E77FE8E" w14:textId="2BE0C0F3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Improbable</w:t>
            </w:r>
          </w:p>
        </w:tc>
        <w:tc>
          <w:tcPr>
            <w:tcW w:w="850" w:type="dxa"/>
          </w:tcPr>
          <w:p w14:paraId="0C6D9117" w14:textId="38212708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posible</w:t>
            </w:r>
          </w:p>
        </w:tc>
        <w:tc>
          <w:tcPr>
            <w:tcW w:w="1109" w:type="dxa"/>
          </w:tcPr>
          <w:p w14:paraId="6263CA70" w14:textId="20BD6EA2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Ocasional</w:t>
            </w:r>
          </w:p>
        </w:tc>
        <w:tc>
          <w:tcPr>
            <w:tcW w:w="1091" w:type="dxa"/>
          </w:tcPr>
          <w:p w14:paraId="295A1589" w14:textId="1E4A0B74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Frecuente</w:t>
            </w:r>
          </w:p>
        </w:tc>
        <w:tc>
          <w:tcPr>
            <w:tcW w:w="627" w:type="dxa"/>
          </w:tcPr>
          <w:p w14:paraId="7FF9035B" w14:textId="19A62960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Leve</w:t>
            </w:r>
          </w:p>
        </w:tc>
        <w:tc>
          <w:tcPr>
            <w:tcW w:w="1145" w:type="dxa"/>
          </w:tcPr>
          <w:p w14:paraId="0F02AB0E" w14:textId="2B7A1B7E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moderado</w:t>
            </w:r>
          </w:p>
        </w:tc>
        <w:tc>
          <w:tcPr>
            <w:tcW w:w="814" w:type="dxa"/>
          </w:tcPr>
          <w:p w14:paraId="7468E843" w14:textId="168DFF40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Severo</w:t>
            </w:r>
          </w:p>
        </w:tc>
        <w:tc>
          <w:tcPr>
            <w:tcW w:w="785" w:type="dxa"/>
          </w:tcPr>
          <w:p w14:paraId="77A34AAC" w14:textId="6085F6A4" w:rsidR="00811E80" w:rsidRPr="00DC4120" w:rsidRDefault="00811E80" w:rsidP="00811E80">
            <w:pPr>
              <w:pStyle w:val="Ttulo2"/>
              <w:jc w:val="center"/>
              <w:outlineLvl w:val="1"/>
              <w:rPr>
                <w:rFonts w:ascii="Century Gothic" w:hAnsi="Century Gothic"/>
                <w:sz w:val="18"/>
                <w:szCs w:val="18"/>
              </w:rPr>
            </w:pPr>
            <w:r w:rsidRPr="00DC4120">
              <w:rPr>
                <w:rFonts w:ascii="Century Gothic" w:hAnsi="Century Gothic"/>
                <w:sz w:val="18"/>
                <w:szCs w:val="18"/>
              </w:rPr>
              <w:t>Critico</w:t>
            </w:r>
          </w:p>
        </w:tc>
      </w:tr>
      <w:tr w:rsidR="00E95779" w14:paraId="3FCA2B18" w14:textId="77777777" w:rsidTr="005D0F72">
        <w:tc>
          <w:tcPr>
            <w:tcW w:w="2263" w:type="dxa"/>
          </w:tcPr>
          <w:p w14:paraId="6C34A075" w14:textId="06D5F1AF" w:rsidR="004B33D3" w:rsidRPr="00DC4120" w:rsidRDefault="00C07224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de afectación de </w:t>
            </w:r>
            <w:r w:rsidR="00DC4120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infraestructura y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lesiones de personas por efectos de eventos sísmicos </w:t>
            </w:r>
          </w:p>
        </w:tc>
        <w:tc>
          <w:tcPr>
            <w:tcW w:w="994" w:type="dxa"/>
          </w:tcPr>
          <w:p w14:paraId="39FCABB4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53F454" w14:textId="671F638D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08D10F7D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574BE123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1508D46F" w14:textId="3A3B1760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0ECA5C33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043FDB03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20C1A456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95779" w14:paraId="0422ED54" w14:textId="77777777" w:rsidTr="005D0F72">
        <w:tc>
          <w:tcPr>
            <w:tcW w:w="2263" w:type="dxa"/>
          </w:tcPr>
          <w:p w14:paraId="165C3557" w14:textId="746B84AD" w:rsidR="004B33D3" w:rsidRPr="00DC4120" w:rsidRDefault="00C07224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Riesgos de derrumbe o desplome de estructuras agrietadas, inestables, mal construidas o deterioradas por el uso como barandas, techos, muros escaleras, pisos columnas tejados u otros  </w:t>
            </w:r>
          </w:p>
        </w:tc>
        <w:tc>
          <w:tcPr>
            <w:tcW w:w="994" w:type="dxa"/>
          </w:tcPr>
          <w:p w14:paraId="6A76FE87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0F7C86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572907B4" w14:textId="3A082FD2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5C197B4D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589C1CED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780E95C6" w14:textId="28C8CA5E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6294B96D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7E9A6508" w14:textId="77777777" w:rsidR="004B33D3" w:rsidRPr="00DC4120" w:rsidRDefault="004B33D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7224" w14:paraId="7C130C7A" w14:textId="77777777" w:rsidTr="005D0F72">
        <w:tc>
          <w:tcPr>
            <w:tcW w:w="2263" w:type="dxa"/>
          </w:tcPr>
          <w:p w14:paraId="1FECA12A" w14:textId="772F0501" w:rsidR="009A38D4" w:rsidRPr="00DC4120" w:rsidRDefault="00C07224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de resbalones y caídas por escaleras que se encuentren lisas irregulares, deterioradas o sin </w:t>
            </w:r>
            <w:r w:rsidR="00DC4120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pasamanos o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por </w:t>
            </w:r>
            <w:r w:rsidR="00DC4120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irregularidades del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suelo o tapas de alcantarillado que hayan sido hurtadas o removidas conscientemente</w:t>
            </w:r>
          </w:p>
        </w:tc>
        <w:tc>
          <w:tcPr>
            <w:tcW w:w="994" w:type="dxa"/>
          </w:tcPr>
          <w:p w14:paraId="53EF9D86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7B12A5" w14:textId="61DFE488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4E870C2C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2DEAD1B9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247C629A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52DF70DB" w14:textId="654F2845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60F96343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5A61FC25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7224" w14:paraId="4D3CD249" w14:textId="77777777" w:rsidTr="005D0F72">
        <w:tc>
          <w:tcPr>
            <w:tcW w:w="2263" w:type="dxa"/>
          </w:tcPr>
          <w:p w14:paraId="0B228FE4" w14:textId="41812252" w:rsidR="009A38D4" w:rsidRPr="00DC4120" w:rsidRDefault="00C07224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Riesgos de atrapamiento de las personas en salones baños, laboratorios, o en el establecimiento mismo a causa de puertas que se traben frecuentemente o que </w:t>
            </w:r>
            <w:r w:rsidR="005D0F72">
              <w:rPr>
                <w:rFonts w:ascii="Century Gothic" w:hAnsi="Century Gothic"/>
                <w:b w:val="0"/>
                <w:bCs/>
                <w:sz w:val="20"/>
                <w:szCs w:val="20"/>
              </w:rPr>
              <w:t>p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ermanezcan cerradas por orden interna  </w:t>
            </w:r>
          </w:p>
        </w:tc>
        <w:tc>
          <w:tcPr>
            <w:tcW w:w="994" w:type="dxa"/>
          </w:tcPr>
          <w:p w14:paraId="47F6CA56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61BD1B09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2EC30149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0A151F45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675D540F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026EB3EC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6BF90A7F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4C1498F5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7224" w14:paraId="0E68E45F" w14:textId="77777777" w:rsidTr="005D0F72">
        <w:tc>
          <w:tcPr>
            <w:tcW w:w="2263" w:type="dxa"/>
          </w:tcPr>
          <w:p w14:paraId="3408D268" w14:textId="2B897074" w:rsidR="009A38D4" w:rsidRPr="00DC4120" w:rsidRDefault="00E95779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lastRenderedPageBreak/>
              <w:t xml:space="preserve">Riesgo de electrocución por instalaciones provisionales, cables expuestos, tomas o interruptores en mal estado   </w:t>
            </w:r>
          </w:p>
        </w:tc>
        <w:tc>
          <w:tcPr>
            <w:tcW w:w="994" w:type="dxa"/>
          </w:tcPr>
          <w:p w14:paraId="517CBFEA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DB4F92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2D886C88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65B864BC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6DFD7D80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30C48559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7E3C65E5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6E1DF5BA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7224" w14:paraId="45B1BB9B" w14:textId="77777777" w:rsidTr="005D0F72">
        <w:tc>
          <w:tcPr>
            <w:tcW w:w="2263" w:type="dxa"/>
          </w:tcPr>
          <w:p w14:paraId="500FEAE4" w14:textId="49EFF784" w:rsidR="009A38D4" w:rsidRPr="00DC4120" w:rsidRDefault="00E95779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de lesiones físicas por objetos inestables que puedan caer como estantes, lámparas, </w:t>
            </w:r>
            <w:r w:rsidR="005D0F72">
              <w:rPr>
                <w:rFonts w:ascii="Century Gothic" w:hAnsi="Century Gothic"/>
                <w:b w:val="0"/>
                <w:bCs/>
                <w:sz w:val="20"/>
                <w:szCs w:val="20"/>
              </w:rPr>
              <w:t>c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uadros, cajas de papelería, archivadores o </w:t>
            </w:r>
            <w:r w:rsidR="00DC4120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cualquier otro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objeto que haya sido apilado o colocado en </w:t>
            </w:r>
            <w:r w:rsidR="00DC4120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sitios altos sin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la debida seguridad</w:t>
            </w:r>
          </w:p>
        </w:tc>
        <w:tc>
          <w:tcPr>
            <w:tcW w:w="994" w:type="dxa"/>
          </w:tcPr>
          <w:p w14:paraId="0DB31A14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FC1E4D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252329D2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51081975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3EC571E0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37AE6615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388F06F3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620A7184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7224" w14:paraId="1001814E" w14:textId="77777777" w:rsidTr="005D0F72">
        <w:tc>
          <w:tcPr>
            <w:tcW w:w="2263" w:type="dxa"/>
          </w:tcPr>
          <w:p w14:paraId="3048E0E4" w14:textId="589F1CBF" w:rsidR="009A38D4" w:rsidRPr="00DC4120" w:rsidRDefault="00E95779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de incendio por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acumulación de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papelería, almacenamiento de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combustibles o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materiales de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laboratorio en forma inadecuada, instalaciones eléctricas sobrecargas, provisionales o bajo alfombras,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cocinetas o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estufas en sitios inadecuados   </w:t>
            </w:r>
          </w:p>
        </w:tc>
        <w:tc>
          <w:tcPr>
            <w:tcW w:w="994" w:type="dxa"/>
          </w:tcPr>
          <w:p w14:paraId="76E85CDF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3FD33E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6A97D1A7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5D52F598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52A4A0B5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10B62D74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37FA6B9F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1CFF7A3F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7224" w14:paraId="5AE35FBF" w14:textId="77777777" w:rsidTr="005D0F72">
        <w:tc>
          <w:tcPr>
            <w:tcW w:w="2263" w:type="dxa"/>
          </w:tcPr>
          <w:p w14:paraId="6441612F" w14:textId="208DD8B8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lastRenderedPageBreak/>
              <w:t xml:space="preserve">Riesgo de </w:t>
            </w:r>
            <w:r w:rsidR="00C0722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estudiantes afectados por accidentes de tránsito p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or circulación vehicular de </w:t>
            </w:r>
            <w:r w:rsidR="00C0722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alta densidad o velocidad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en las vías aledañas al</w:t>
            </w:r>
            <w:r w:rsidR="00C0722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establecimiento educativo 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</w:tcPr>
          <w:p w14:paraId="3B3A4009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44B76BB1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4BAB37A6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0282A6B0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69415712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0AB64308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0D364D32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773C2EFC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07224" w14:paraId="0BFC04FB" w14:textId="77777777" w:rsidTr="005D0F72">
        <w:tc>
          <w:tcPr>
            <w:tcW w:w="2263" w:type="dxa"/>
          </w:tcPr>
          <w:p w14:paraId="01D4FD09" w14:textId="12846A6F" w:rsidR="009A38D4" w:rsidRPr="00DC4120" w:rsidRDefault="00C07224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de explosiones o sitios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que puedan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ser blanco de atentados terroristas a menos de (5) cuadras en los alrededores del establecimiento educativo </w:t>
            </w:r>
          </w:p>
        </w:tc>
        <w:tc>
          <w:tcPr>
            <w:tcW w:w="994" w:type="dxa"/>
          </w:tcPr>
          <w:p w14:paraId="62FBE449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7471B031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48813951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2080B976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05579FF7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0DA06DC6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5E9FEA64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37EFF7A3" w14:textId="77777777" w:rsidR="009A38D4" w:rsidRPr="00DC4120" w:rsidRDefault="009A38D4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6B9A846B" w14:textId="77777777" w:rsidTr="005D0F72">
        <w:tc>
          <w:tcPr>
            <w:tcW w:w="2263" w:type="dxa"/>
          </w:tcPr>
          <w:p w14:paraId="498BB9D9" w14:textId="333E69EC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de picaduras o mordeduras por ubicación de panales de abejas u otro tipo de insectos en las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instalaciones o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por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animales domésticos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que convivan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dentro del colegio, como perros, gatos u otros.  </w:t>
            </w:r>
          </w:p>
        </w:tc>
        <w:tc>
          <w:tcPr>
            <w:tcW w:w="994" w:type="dxa"/>
          </w:tcPr>
          <w:p w14:paraId="10658C08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22B9CC59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4CE14A13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79E38946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2916427C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560152D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0BD48429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72DEE23F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554FC6AC" w14:textId="77777777" w:rsidTr="005D0F72">
        <w:tc>
          <w:tcPr>
            <w:tcW w:w="2263" w:type="dxa"/>
          </w:tcPr>
          <w:p w14:paraId="76EFB978" w14:textId="79F351A4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de secuestro, rapto,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atraco o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violación de menores en razón a la ubicación del </w:t>
            </w:r>
            <w:proofErr w:type="spellStart"/>
            <w:r w:rsidR="004A3194">
              <w:rPr>
                <w:rFonts w:ascii="Century Gothic" w:hAnsi="Century Gothic"/>
                <w:b w:val="0"/>
                <w:bCs/>
                <w:sz w:val="20"/>
                <w:szCs w:val="20"/>
              </w:rPr>
              <w:t>E.E</w:t>
            </w:r>
            <w:proofErr w:type="spellEnd"/>
            <w:r w:rsidR="004A3194">
              <w:rPr>
                <w:rFonts w:ascii="Century Gothic" w:hAnsi="Century Gothic"/>
                <w:b w:val="0"/>
                <w:bCs/>
                <w:sz w:val="20"/>
                <w:szCs w:val="20"/>
              </w:rPr>
              <w:t>.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en zonas </w:t>
            </w:r>
            <w:r w:rsidR="004A3194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marginales o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al tipo de estudiantes en especial    </w:t>
            </w:r>
          </w:p>
        </w:tc>
        <w:tc>
          <w:tcPr>
            <w:tcW w:w="994" w:type="dxa"/>
          </w:tcPr>
          <w:p w14:paraId="65AB2BEC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72C0FC56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709D55E4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5EF50656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7900EA7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33305756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60935263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0ECC7922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1D7407F2" w14:textId="77777777" w:rsidTr="005D0F72">
        <w:tc>
          <w:tcPr>
            <w:tcW w:w="2263" w:type="dxa"/>
          </w:tcPr>
          <w:p w14:paraId="433DD315" w14:textId="6FAFA4D3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lastRenderedPageBreak/>
              <w:t xml:space="preserve">Riesgo de inundación por la ubicación del </w:t>
            </w:r>
            <w:proofErr w:type="spellStart"/>
            <w:r w:rsidR="00212693">
              <w:rPr>
                <w:rFonts w:ascii="Century Gothic" w:hAnsi="Century Gothic"/>
                <w:b w:val="0"/>
                <w:bCs/>
                <w:sz w:val="20"/>
                <w:szCs w:val="20"/>
              </w:rPr>
              <w:t>E.E</w:t>
            </w:r>
            <w:proofErr w:type="spellEnd"/>
            <w:r w:rsidR="00212693">
              <w:rPr>
                <w:rFonts w:ascii="Century Gothic" w:hAnsi="Century Gothic"/>
                <w:b w:val="0"/>
                <w:bCs/>
                <w:sz w:val="20"/>
                <w:szCs w:val="20"/>
              </w:rPr>
              <w:t>.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en lugares anegados, cercanías de ríos, caños o quebradas desbordables, mala instalación de tanques, tuberías y canales en malas condiciones</w:t>
            </w:r>
          </w:p>
        </w:tc>
        <w:tc>
          <w:tcPr>
            <w:tcW w:w="994" w:type="dxa"/>
          </w:tcPr>
          <w:p w14:paraId="35D7AABD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BDF3E5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6B426CDC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6E571780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1E2D72C7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5098F7B6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1763DC88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6D1017F5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22938AEC" w14:textId="77777777" w:rsidTr="005D0F72">
        <w:tc>
          <w:tcPr>
            <w:tcW w:w="2263" w:type="dxa"/>
          </w:tcPr>
          <w:p w14:paraId="5CAFE4FD" w14:textId="0C44CB2A" w:rsidR="008E0D4D" w:rsidRPr="00DC4120" w:rsidRDefault="00F152DF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Riesgo de afectación por eventos sísmicos con caída de elementos de edificaciones y muros, afectaciones humanas por estar en zonas de alta vulnerabilidad</w:t>
            </w:r>
          </w:p>
        </w:tc>
        <w:tc>
          <w:tcPr>
            <w:tcW w:w="994" w:type="dxa"/>
          </w:tcPr>
          <w:p w14:paraId="62F099B2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43452F0F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502B33C8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246E57A0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3824520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646C3D52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27795E03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76187027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18AEB59B" w14:textId="77777777" w:rsidTr="005D0F72">
        <w:tc>
          <w:tcPr>
            <w:tcW w:w="2263" w:type="dxa"/>
          </w:tcPr>
          <w:p w14:paraId="607A8B4C" w14:textId="5A601E89" w:rsidR="008E0D4D" w:rsidRPr="00DC4120" w:rsidRDefault="00F152DF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por afectación de Erupciones Volcánicas que incidan de manera directa o indirecta en el establecimiento educativo    </w:t>
            </w:r>
          </w:p>
        </w:tc>
        <w:tc>
          <w:tcPr>
            <w:tcW w:w="994" w:type="dxa"/>
          </w:tcPr>
          <w:p w14:paraId="583ECC2F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2BFE4A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3EC74735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7E038C80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6931F8F1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3D282BDD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49278FD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0DC6A4D8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7EDE7042" w14:textId="77777777" w:rsidTr="005D0F72">
        <w:tc>
          <w:tcPr>
            <w:tcW w:w="2263" w:type="dxa"/>
          </w:tcPr>
          <w:p w14:paraId="365966CB" w14:textId="4E6C0000" w:rsidR="008E0D4D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Riesgo por disturbios externos o manifestaciones que pongan en riesgo la integridad </w:t>
            </w:r>
            <w:r w:rsidR="00212693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del personal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Docente y Estudiantil     </w:t>
            </w:r>
          </w:p>
        </w:tc>
        <w:tc>
          <w:tcPr>
            <w:tcW w:w="994" w:type="dxa"/>
          </w:tcPr>
          <w:p w14:paraId="1EC9425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2A0350E9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5C43C8C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2F7AFEE5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1C91674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11346265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21AF6E5F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6229F665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496F0AA9" w14:textId="77777777" w:rsidTr="005D0F72">
        <w:tc>
          <w:tcPr>
            <w:tcW w:w="2263" w:type="dxa"/>
          </w:tcPr>
          <w:p w14:paraId="10F6BF55" w14:textId="599F41CB" w:rsidR="008E0D4D" w:rsidRPr="00DC4120" w:rsidRDefault="0088546E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Taponamiento de desagües por sobre saturación del sistema </w:t>
            </w:r>
            <w:r w:rsidR="00212693"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>de evacuación</w:t>
            </w:r>
            <w:r w:rsidRPr="00DC4120">
              <w:rPr>
                <w:rFonts w:ascii="Century Gothic" w:hAnsi="Century Gothic"/>
                <w:b w:val="0"/>
                <w:bCs/>
                <w:sz w:val="20"/>
                <w:szCs w:val="20"/>
              </w:rPr>
              <w:t xml:space="preserve"> de canales de cielo abierto </w:t>
            </w:r>
          </w:p>
        </w:tc>
        <w:tc>
          <w:tcPr>
            <w:tcW w:w="994" w:type="dxa"/>
          </w:tcPr>
          <w:p w14:paraId="6516E124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C803EF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494BCA34" w14:textId="2048E48E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7B9919AF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3B7B44E3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030E8B1D" w14:textId="2774EC49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5FFB986C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52134C9D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E0D4D" w14:paraId="374B7C66" w14:textId="77777777" w:rsidTr="005D0F72">
        <w:tc>
          <w:tcPr>
            <w:tcW w:w="2263" w:type="dxa"/>
          </w:tcPr>
          <w:p w14:paraId="47199BD7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3C7C721B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3237F9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5A9A0DD8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6311EEC2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0179C5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4DA9469E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7207033F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12147EA7" w14:textId="77777777" w:rsidR="008E0D4D" w:rsidRPr="00DC4120" w:rsidRDefault="008E0D4D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D23" w14:paraId="2CD7BE0B" w14:textId="77777777" w:rsidTr="005D0F72">
        <w:tc>
          <w:tcPr>
            <w:tcW w:w="2263" w:type="dxa"/>
          </w:tcPr>
          <w:p w14:paraId="7923A4CC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6776112E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7E0148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7803EC63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49908BDF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4952D83B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0A3E30B2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0EDEC74D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13909603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D23" w14:paraId="03E52532" w14:textId="77777777" w:rsidTr="005D0F72">
        <w:tc>
          <w:tcPr>
            <w:tcW w:w="2263" w:type="dxa"/>
          </w:tcPr>
          <w:p w14:paraId="313DF0CD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b w:val="0"/>
                <w:bCs/>
                <w:sz w:val="20"/>
                <w:szCs w:val="20"/>
              </w:rPr>
            </w:pPr>
          </w:p>
        </w:tc>
        <w:tc>
          <w:tcPr>
            <w:tcW w:w="994" w:type="dxa"/>
          </w:tcPr>
          <w:p w14:paraId="304BC396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50" w:type="dxa"/>
          </w:tcPr>
          <w:p w14:paraId="659B2689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09" w:type="dxa"/>
          </w:tcPr>
          <w:p w14:paraId="0C2235D5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91" w:type="dxa"/>
          </w:tcPr>
          <w:p w14:paraId="1777DA9D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6C0A6F48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45" w:type="dxa"/>
          </w:tcPr>
          <w:p w14:paraId="675C0A79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4" w:type="dxa"/>
          </w:tcPr>
          <w:p w14:paraId="510AC4C2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5" w:type="dxa"/>
          </w:tcPr>
          <w:p w14:paraId="252B2989" w14:textId="77777777" w:rsidR="00003D23" w:rsidRPr="00DC4120" w:rsidRDefault="00003D23" w:rsidP="00C07224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8D910EC" w14:textId="0A2E3D7A" w:rsidR="00003D23" w:rsidRPr="003717CA" w:rsidRDefault="00003D23" w:rsidP="00D65777">
      <w:pPr>
        <w:pStyle w:val="Ttulo2"/>
        <w:spacing w:after="500"/>
        <w:jc w:val="center"/>
        <w:rPr>
          <w:rFonts w:ascii="Century Gothic" w:hAnsi="Century Gothic"/>
          <w:sz w:val="22"/>
        </w:rPr>
      </w:pPr>
      <w:bookmarkStart w:id="4" w:name="_Hlk107951104"/>
      <w:bookmarkEnd w:id="3"/>
      <w:r w:rsidRPr="003717CA">
        <w:rPr>
          <w:rFonts w:ascii="Century Gothic" w:hAnsi="Century Gothic"/>
          <w:sz w:val="22"/>
        </w:rPr>
        <w:lastRenderedPageBreak/>
        <w:t xml:space="preserve">Priorización de Riesgos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8"/>
        <w:gridCol w:w="1918"/>
        <w:gridCol w:w="1918"/>
        <w:gridCol w:w="1919"/>
        <w:gridCol w:w="1919"/>
      </w:tblGrid>
      <w:tr w:rsidR="00003D23" w:rsidRPr="003C711E" w14:paraId="08B1B081" w14:textId="77777777" w:rsidTr="00003D23">
        <w:tc>
          <w:tcPr>
            <w:tcW w:w="1918" w:type="dxa"/>
          </w:tcPr>
          <w:p w14:paraId="61B4B48B" w14:textId="77777777" w:rsidR="00003D23" w:rsidRPr="003C711E" w:rsidRDefault="00003D23" w:rsidP="00D65777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8" w:type="dxa"/>
          </w:tcPr>
          <w:p w14:paraId="6C7F1481" w14:textId="68F475B8" w:rsidR="00003D23" w:rsidRPr="003C711E" w:rsidRDefault="00003D23" w:rsidP="00D65777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 xml:space="preserve">Leve </w:t>
            </w:r>
          </w:p>
        </w:tc>
        <w:tc>
          <w:tcPr>
            <w:tcW w:w="1918" w:type="dxa"/>
          </w:tcPr>
          <w:p w14:paraId="62429B29" w14:textId="7887904D" w:rsidR="00003D23" w:rsidRPr="003C711E" w:rsidRDefault="00003D23" w:rsidP="00D65777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moderado</w:t>
            </w:r>
          </w:p>
        </w:tc>
        <w:tc>
          <w:tcPr>
            <w:tcW w:w="1919" w:type="dxa"/>
          </w:tcPr>
          <w:p w14:paraId="30476F4D" w14:textId="2B2ED6F0" w:rsidR="00003D23" w:rsidRPr="003C711E" w:rsidRDefault="00003D23" w:rsidP="00D65777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 xml:space="preserve">Severo </w:t>
            </w:r>
          </w:p>
        </w:tc>
        <w:tc>
          <w:tcPr>
            <w:tcW w:w="1919" w:type="dxa"/>
          </w:tcPr>
          <w:p w14:paraId="3F85BD08" w14:textId="630109EE" w:rsidR="00003D23" w:rsidRPr="003C711E" w:rsidRDefault="00003D23" w:rsidP="00D65777">
            <w:pPr>
              <w:pStyle w:val="Ttulo2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critico</w:t>
            </w:r>
          </w:p>
        </w:tc>
      </w:tr>
      <w:tr w:rsidR="00003D23" w:rsidRPr="003C711E" w14:paraId="61676D16" w14:textId="77777777" w:rsidTr="00384851">
        <w:trPr>
          <w:trHeight w:val="1892"/>
        </w:trPr>
        <w:tc>
          <w:tcPr>
            <w:tcW w:w="1918" w:type="dxa"/>
          </w:tcPr>
          <w:p w14:paraId="23CCFB1D" w14:textId="4BB0AAD7" w:rsidR="00003D23" w:rsidRPr="003C711E" w:rsidRDefault="00003D23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 xml:space="preserve">Frecuente </w:t>
            </w:r>
          </w:p>
        </w:tc>
        <w:tc>
          <w:tcPr>
            <w:tcW w:w="1918" w:type="dxa"/>
            <w:shd w:val="clear" w:color="auto" w:fill="FF0000"/>
          </w:tcPr>
          <w:p w14:paraId="09CA4E7F" w14:textId="295BB394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</w:p>
        </w:tc>
        <w:tc>
          <w:tcPr>
            <w:tcW w:w="1918" w:type="dxa"/>
            <w:shd w:val="clear" w:color="auto" w:fill="FF0000"/>
          </w:tcPr>
          <w:p w14:paraId="31321223" w14:textId="3E04F6DA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</w:p>
        </w:tc>
        <w:tc>
          <w:tcPr>
            <w:tcW w:w="1919" w:type="dxa"/>
            <w:shd w:val="clear" w:color="auto" w:fill="FF0000"/>
          </w:tcPr>
          <w:p w14:paraId="10B7F795" w14:textId="77777777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</w:p>
          <w:p w14:paraId="63DECF8C" w14:textId="77777777" w:rsidR="00116452" w:rsidRPr="003C711E" w:rsidRDefault="00116452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  <w:p w14:paraId="68EEA4CD" w14:textId="7CA1BD0E" w:rsidR="00116452" w:rsidRPr="003C711E" w:rsidRDefault="00116452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19" w:type="dxa"/>
            <w:shd w:val="clear" w:color="auto" w:fill="FF0000"/>
          </w:tcPr>
          <w:p w14:paraId="26352F61" w14:textId="2309543C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</w:p>
        </w:tc>
      </w:tr>
      <w:tr w:rsidR="00003D23" w:rsidRPr="003C711E" w14:paraId="5587BDAA" w14:textId="77777777" w:rsidTr="00384851">
        <w:trPr>
          <w:trHeight w:val="1840"/>
        </w:trPr>
        <w:tc>
          <w:tcPr>
            <w:tcW w:w="1918" w:type="dxa"/>
          </w:tcPr>
          <w:p w14:paraId="57D0BE75" w14:textId="2B2B4FC3" w:rsidR="00003D23" w:rsidRPr="003C711E" w:rsidRDefault="00003D23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 xml:space="preserve">Ocasional </w:t>
            </w:r>
          </w:p>
        </w:tc>
        <w:tc>
          <w:tcPr>
            <w:tcW w:w="1918" w:type="dxa"/>
            <w:shd w:val="clear" w:color="auto" w:fill="FFFF00"/>
          </w:tcPr>
          <w:p w14:paraId="7E2763B2" w14:textId="421A1D20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III</w:t>
            </w:r>
          </w:p>
        </w:tc>
        <w:tc>
          <w:tcPr>
            <w:tcW w:w="1918" w:type="dxa"/>
            <w:shd w:val="clear" w:color="auto" w:fill="FFC000"/>
          </w:tcPr>
          <w:p w14:paraId="482891A9" w14:textId="00CBCC90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</w:t>
            </w:r>
            <w:r w:rsidR="0088546E" w:rsidRPr="003C711E">
              <w:rPr>
                <w:rFonts w:ascii="Century Gothic" w:hAnsi="Century Gothic"/>
                <w:sz w:val="20"/>
                <w:szCs w:val="20"/>
              </w:rPr>
              <w:t xml:space="preserve">   2</w:t>
            </w:r>
          </w:p>
        </w:tc>
        <w:tc>
          <w:tcPr>
            <w:tcW w:w="1919" w:type="dxa"/>
            <w:shd w:val="clear" w:color="auto" w:fill="FF0000"/>
          </w:tcPr>
          <w:p w14:paraId="5768CCBF" w14:textId="3361087A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proofErr w:type="gramStart"/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  <w:r w:rsidR="0088546E" w:rsidRPr="003C711E">
              <w:rPr>
                <w:rFonts w:ascii="Century Gothic" w:hAnsi="Century Gothic"/>
                <w:sz w:val="20"/>
                <w:szCs w:val="20"/>
              </w:rPr>
              <w:t xml:space="preserve">  4</w:t>
            </w:r>
            <w:proofErr w:type="gramEnd"/>
          </w:p>
        </w:tc>
        <w:tc>
          <w:tcPr>
            <w:tcW w:w="1919" w:type="dxa"/>
            <w:shd w:val="clear" w:color="auto" w:fill="FF0000"/>
          </w:tcPr>
          <w:p w14:paraId="5B10F19F" w14:textId="77777777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</w:p>
          <w:p w14:paraId="3CD75B2A" w14:textId="77777777" w:rsidR="00116452" w:rsidRPr="003C711E" w:rsidRDefault="00116452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  <w:p w14:paraId="6A8398BF" w14:textId="34124B16" w:rsidR="00116452" w:rsidRPr="003C711E" w:rsidRDefault="00116452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D23" w:rsidRPr="003C711E" w14:paraId="60ABF06B" w14:textId="77777777" w:rsidTr="00384851">
        <w:trPr>
          <w:trHeight w:val="1633"/>
        </w:trPr>
        <w:tc>
          <w:tcPr>
            <w:tcW w:w="1918" w:type="dxa"/>
          </w:tcPr>
          <w:p w14:paraId="5383FA46" w14:textId="6277594F" w:rsidR="00003D23" w:rsidRPr="003C711E" w:rsidRDefault="00003D23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Posible</w:t>
            </w:r>
          </w:p>
        </w:tc>
        <w:tc>
          <w:tcPr>
            <w:tcW w:w="1918" w:type="dxa"/>
            <w:shd w:val="clear" w:color="auto" w:fill="FFFF00"/>
          </w:tcPr>
          <w:p w14:paraId="09252F44" w14:textId="60C73815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III</w:t>
            </w:r>
            <w:r w:rsidR="0088546E" w:rsidRPr="003C711E">
              <w:rPr>
                <w:rFonts w:ascii="Century Gothic" w:hAnsi="Century Gothic"/>
                <w:sz w:val="20"/>
                <w:szCs w:val="20"/>
              </w:rPr>
              <w:t xml:space="preserve">   1</w:t>
            </w:r>
          </w:p>
        </w:tc>
        <w:tc>
          <w:tcPr>
            <w:tcW w:w="1918" w:type="dxa"/>
            <w:shd w:val="clear" w:color="auto" w:fill="FFC000"/>
          </w:tcPr>
          <w:p w14:paraId="72930364" w14:textId="54BCE598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</w:t>
            </w:r>
            <w:r w:rsidR="0088546E" w:rsidRPr="003C711E">
              <w:rPr>
                <w:rFonts w:ascii="Century Gothic" w:hAnsi="Century Gothic"/>
                <w:sz w:val="20"/>
                <w:szCs w:val="20"/>
              </w:rPr>
              <w:t xml:space="preserve"> 3</w:t>
            </w:r>
          </w:p>
        </w:tc>
        <w:tc>
          <w:tcPr>
            <w:tcW w:w="1919" w:type="dxa"/>
            <w:shd w:val="clear" w:color="auto" w:fill="FFC000"/>
          </w:tcPr>
          <w:p w14:paraId="0CF5FC4E" w14:textId="10DD562C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</w:t>
            </w:r>
          </w:p>
        </w:tc>
        <w:tc>
          <w:tcPr>
            <w:tcW w:w="1919" w:type="dxa"/>
            <w:shd w:val="clear" w:color="auto" w:fill="FF0000"/>
          </w:tcPr>
          <w:p w14:paraId="72D39D37" w14:textId="77777777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</w:p>
          <w:p w14:paraId="1BD2CD12" w14:textId="77777777" w:rsidR="00116452" w:rsidRPr="003C711E" w:rsidRDefault="00116452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  <w:p w14:paraId="53DD023E" w14:textId="3B43319B" w:rsidR="00116452" w:rsidRPr="003C711E" w:rsidRDefault="00116452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3D23" w:rsidRPr="003C711E" w14:paraId="7BB4338C" w14:textId="77777777" w:rsidTr="00384851">
        <w:trPr>
          <w:trHeight w:val="2149"/>
        </w:trPr>
        <w:tc>
          <w:tcPr>
            <w:tcW w:w="1918" w:type="dxa"/>
          </w:tcPr>
          <w:p w14:paraId="2793B206" w14:textId="7FED9F06" w:rsidR="00003D23" w:rsidRPr="003C711E" w:rsidRDefault="00003D23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moderado</w:t>
            </w:r>
          </w:p>
        </w:tc>
        <w:tc>
          <w:tcPr>
            <w:tcW w:w="1918" w:type="dxa"/>
            <w:shd w:val="clear" w:color="auto" w:fill="FFFF00"/>
          </w:tcPr>
          <w:p w14:paraId="68214C1F" w14:textId="27FF4BA8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III</w:t>
            </w:r>
          </w:p>
        </w:tc>
        <w:tc>
          <w:tcPr>
            <w:tcW w:w="1918" w:type="dxa"/>
            <w:shd w:val="clear" w:color="auto" w:fill="FFFF00"/>
          </w:tcPr>
          <w:p w14:paraId="60722716" w14:textId="2F7AEA49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III</w:t>
            </w:r>
          </w:p>
        </w:tc>
        <w:tc>
          <w:tcPr>
            <w:tcW w:w="1919" w:type="dxa"/>
            <w:shd w:val="clear" w:color="auto" w:fill="FFFF00"/>
          </w:tcPr>
          <w:p w14:paraId="1652716E" w14:textId="20238B78" w:rsidR="00003D23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III</w:t>
            </w:r>
          </w:p>
        </w:tc>
        <w:tc>
          <w:tcPr>
            <w:tcW w:w="1919" w:type="dxa"/>
            <w:shd w:val="clear" w:color="auto" w:fill="FF0000"/>
          </w:tcPr>
          <w:p w14:paraId="409739C7" w14:textId="5503B68B" w:rsidR="00116452" w:rsidRPr="003C711E" w:rsidRDefault="00D65777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3C711E">
              <w:rPr>
                <w:rFonts w:ascii="Century Gothic" w:hAnsi="Century Gothic"/>
                <w:sz w:val="20"/>
                <w:szCs w:val="20"/>
              </w:rPr>
              <w:t>I</w:t>
            </w:r>
          </w:p>
          <w:p w14:paraId="73D634CB" w14:textId="616D7E68" w:rsidR="00116452" w:rsidRPr="003C711E" w:rsidRDefault="00116452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598"/>
        <w:tblW w:w="63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3"/>
        <w:gridCol w:w="5075"/>
      </w:tblGrid>
      <w:tr w:rsidR="00116452" w:rsidRPr="003C711E" w14:paraId="1394C06C" w14:textId="77777777" w:rsidTr="00116452">
        <w:trPr>
          <w:cantSplit/>
        </w:trPr>
        <w:tc>
          <w:tcPr>
            <w:tcW w:w="13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0000"/>
          </w:tcPr>
          <w:p w14:paraId="24A1CC52" w14:textId="77777777" w:rsidR="00116452" w:rsidRPr="003C711E" w:rsidRDefault="00116452" w:rsidP="00116452">
            <w:pPr>
              <w:autoSpaceDE w:val="0"/>
              <w:spacing w:line="100" w:lineRule="atLeast"/>
              <w:jc w:val="center"/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</w:pPr>
            <w:r w:rsidRPr="003C711E"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  <w:t>I</w:t>
            </w:r>
          </w:p>
        </w:tc>
        <w:tc>
          <w:tcPr>
            <w:tcW w:w="50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0000"/>
          </w:tcPr>
          <w:p w14:paraId="6E281AB0" w14:textId="77777777" w:rsidR="00116452" w:rsidRPr="003C711E" w:rsidRDefault="00116452" w:rsidP="00116452">
            <w:pPr>
              <w:autoSpaceDE w:val="0"/>
              <w:spacing w:line="100" w:lineRule="atLeast"/>
              <w:jc w:val="center"/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</w:pPr>
            <w:r w:rsidRPr="003C711E"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  <w:t>Riesgo de primera prioridad</w:t>
            </w:r>
          </w:p>
        </w:tc>
      </w:tr>
      <w:tr w:rsidR="00116452" w:rsidRPr="003C711E" w14:paraId="3956FD30" w14:textId="77777777" w:rsidTr="00116452">
        <w:trPr>
          <w:cantSplit/>
        </w:trPr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14:paraId="4CA6AF73" w14:textId="77777777" w:rsidR="00116452" w:rsidRPr="003C711E" w:rsidRDefault="00116452" w:rsidP="00116452">
            <w:pPr>
              <w:autoSpaceDE w:val="0"/>
              <w:spacing w:line="100" w:lineRule="atLeast"/>
              <w:jc w:val="center"/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</w:pPr>
            <w:r w:rsidRPr="003C711E"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  <w:t>II</w:t>
            </w:r>
          </w:p>
        </w:tc>
        <w:tc>
          <w:tcPr>
            <w:tcW w:w="50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C000"/>
          </w:tcPr>
          <w:p w14:paraId="31A59BCE" w14:textId="77777777" w:rsidR="00116452" w:rsidRPr="003C711E" w:rsidRDefault="00116452" w:rsidP="00116452">
            <w:pPr>
              <w:autoSpaceDE w:val="0"/>
              <w:spacing w:line="100" w:lineRule="atLeast"/>
              <w:jc w:val="center"/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</w:pPr>
            <w:r w:rsidRPr="003C711E"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  <w:t>Riesgo de Segunda prioridad</w:t>
            </w:r>
          </w:p>
        </w:tc>
      </w:tr>
      <w:tr w:rsidR="00116452" w:rsidRPr="003C711E" w14:paraId="14BAAD98" w14:textId="77777777" w:rsidTr="00116452">
        <w:trPr>
          <w:cantSplit/>
        </w:trPr>
        <w:tc>
          <w:tcPr>
            <w:tcW w:w="13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14:paraId="593BDBA0" w14:textId="77777777" w:rsidR="00116452" w:rsidRPr="003C711E" w:rsidRDefault="00116452" w:rsidP="00116452">
            <w:pPr>
              <w:autoSpaceDE w:val="0"/>
              <w:spacing w:line="100" w:lineRule="atLeast"/>
              <w:jc w:val="center"/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</w:pPr>
            <w:r w:rsidRPr="003C711E"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  <w:t>III</w:t>
            </w:r>
          </w:p>
        </w:tc>
        <w:tc>
          <w:tcPr>
            <w:tcW w:w="50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14:paraId="68656403" w14:textId="77777777" w:rsidR="00116452" w:rsidRPr="003C711E" w:rsidRDefault="00116452" w:rsidP="00116452">
            <w:pPr>
              <w:autoSpaceDE w:val="0"/>
              <w:spacing w:line="100" w:lineRule="atLeast"/>
              <w:jc w:val="center"/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</w:pPr>
            <w:r w:rsidRPr="003C711E">
              <w:rPr>
                <w:rFonts w:ascii="Century Gothic" w:eastAsia="Times New Roman" w:hAnsi="Century Gothic" w:cs="Arial"/>
                <w:color w:val="auto"/>
                <w:sz w:val="20"/>
                <w:szCs w:val="20"/>
                <w:lang w:eastAsia="es-ES"/>
              </w:rPr>
              <w:t>Riesgo de tercera Prioridad</w:t>
            </w:r>
          </w:p>
        </w:tc>
      </w:tr>
    </w:tbl>
    <w:p w14:paraId="340A6E95" w14:textId="20744C71" w:rsidR="00116452" w:rsidRPr="00243C49" w:rsidRDefault="00116452" w:rsidP="00003D23">
      <w:pPr>
        <w:pStyle w:val="Ttulo2"/>
        <w:spacing w:after="500"/>
        <w:jc w:val="both"/>
        <w:rPr>
          <w:rFonts w:ascii="Century Gothic" w:hAnsi="Century Gothic"/>
          <w:sz w:val="22"/>
        </w:rPr>
      </w:pPr>
      <w:r w:rsidRPr="00243C49">
        <w:rPr>
          <w:rFonts w:ascii="Century Gothic" w:hAnsi="Century Gothic"/>
          <w:sz w:val="22"/>
        </w:rPr>
        <w:lastRenderedPageBreak/>
        <w:t xml:space="preserve">PRIORIZACION DE RIESGOS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2492"/>
        <w:gridCol w:w="627"/>
        <w:gridCol w:w="2571"/>
        <w:gridCol w:w="547"/>
        <w:gridCol w:w="2651"/>
      </w:tblGrid>
      <w:tr w:rsidR="003221AA" w:rsidRPr="00243C49" w14:paraId="1BE09C89" w14:textId="77777777" w:rsidTr="003221AA">
        <w:tc>
          <w:tcPr>
            <w:tcW w:w="3196" w:type="dxa"/>
            <w:gridSpan w:val="2"/>
            <w:shd w:val="clear" w:color="auto" w:fill="FF0000"/>
          </w:tcPr>
          <w:p w14:paraId="53A9FB27" w14:textId="7FEB42B0" w:rsidR="003221AA" w:rsidRPr="00243C49" w:rsidRDefault="00396B0B" w:rsidP="003221AA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>RIESGOS I</w:t>
            </w:r>
          </w:p>
        </w:tc>
        <w:tc>
          <w:tcPr>
            <w:tcW w:w="3198" w:type="dxa"/>
            <w:gridSpan w:val="2"/>
            <w:shd w:val="clear" w:color="auto" w:fill="FFC000"/>
          </w:tcPr>
          <w:p w14:paraId="3B14D6AB" w14:textId="2BAC24CA" w:rsidR="003221AA" w:rsidRPr="00243C49" w:rsidRDefault="003221AA" w:rsidP="003221AA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>RIESGO II</w:t>
            </w:r>
          </w:p>
        </w:tc>
        <w:tc>
          <w:tcPr>
            <w:tcW w:w="3198" w:type="dxa"/>
            <w:gridSpan w:val="2"/>
            <w:shd w:val="clear" w:color="auto" w:fill="FFFF00"/>
          </w:tcPr>
          <w:p w14:paraId="297C2D3F" w14:textId="727CD2F8" w:rsidR="003221AA" w:rsidRPr="00243C49" w:rsidRDefault="003221AA" w:rsidP="003221AA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>RIESGO III</w:t>
            </w:r>
          </w:p>
        </w:tc>
      </w:tr>
      <w:tr w:rsidR="003221AA" w:rsidRPr="00243C49" w14:paraId="0D8E09DB" w14:textId="77777777" w:rsidTr="003221AA">
        <w:tc>
          <w:tcPr>
            <w:tcW w:w="704" w:type="dxa"/>
          </w:tcPr>
          <w:p w14:paraId="1A57B479" w14:textId="6CFAAA6D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2492" w:type="dxa"/>
          </w:tcPr>
          <w:p w14:paraId="31B34E30" w14:textId="0A944EAE" w:rsidR="003221AA" w:rsidRPr="00243C49" w:rsidRDefault="00874E43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 xml:space="preserve">Inundación </w:t>
            </w:r>
          </w:p>
        </w:tc>
        <w:tc>
          <w:tcPr>
            <w:tcW w:w="627" w:type="dxa"/>
          </w:tcPr>
          <w:p w14:paraId="46CB652C" w14:textId="11B9BC6E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2571" w:type="dxa"/>
          </w:tcPr>
          <w:p w14:paraId="03F52BBE" w14:textId="7C57B4AE" w:rsidR="003221AA" w:rsidRPr="00243C49" w:rsidRDefault="00874E43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 xml:space="preserve">Incendios </w:t>
            </w:r>
          </w:p>
        </w:tc>
        <w:tc>
          <w:tcPr>
            <w:tcW w:w="547" w:type="dxa"/>
          </w:tcPr>
          <w:p w14:paraId="6F9BDAEF" w14:textId="17B9F03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>No</w:t>
            </w:r>
          </w:p>
        </w:tc>
        <w:tc>
          <w:tcPr>
            <w:tcW w:w="2651" w:type="dxa"/>
          </w:tcPr>
          <w:p w14:paraId="492AE488" w14:textId="535BEFF0" w:rsidR="003221AA" w:rsidRPr="00243C49" w:rsidRDefault="00874E43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243C49">
              <w:rPr>
                <w:rFonts w:ascii="Century Gothic" w:hAnsi="Century Gothic"/>
                <w:sz w:val="20"/>
                <w:szCs w:val="20"/>
              </w:rPr>
              <w:t>Accidentes de transito</w:t>
            </w:r>
          </w:p>
        </w:tc>
      </w:tr>
      <w:tr w:rsidR="003221AA" w:rsidRPr="00243C49" w14:paraId="6180CCC9" w14:textId="77777777" w:rsidTr="003221AA">
        <w:tc>
          <w:tcPr>
            <w:tcW w:w="704" w:type="dxa"/>
          </w:tcPr>
          <w:p w14:paraId="48E5DBED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532E2F9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7C3A360E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1" w:type="dxa"/>
          </w:tcPr>
          <w:p w14:paraId="6038C1DA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7" w:type="dxa"/>
          </w:tcPr>
          <w:p w14:paraId="7C71B151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1" w:type="dxa"/>
          </w:tcPr>
          <w:p w14:paraId="30AC6A8F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AA" w:rsidRPr="00243C49" w14:paraId="132FE228" w14:textId="77777777" w:rsidTr="003221AA">
        <w:tc>
          <w:tcPr>
            <w:tcW w:w="704" w:type="dxa"/>
          </w:tcPr>
          <w:p w14:paraId="113915FA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60CE43F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479D2937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1" w:type="dxa"/>
          </w:tcPr>
          <w:p w14:paraId="73430522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7" w:type="dxa"/>
          </w:tcPr>
          <w:p w14:paraId="6D28E79A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1" w:type="dxa"/>
          </w:tcPr>
          <w:p w14:paraId="554A01B2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AA" w:rsidRPr="00243C49" w14:paraId="24D9C716" w14:textId="77777777" w:rsidTr="003221AA">
        <w:tc>
          <w:tcPr>
            <w:tcW w:w="704" w:type="dxa"/>
          </w:tcPr>
          <w:p w14:paraId="44BEE743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92" w:type="dxa"/>
          </w:tcPr>
          <w:p w14:paraId="6ABAD865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1D0C797A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1" w:type="dxa"/>
          </w:tcPr>
          <w:p w14:paraId="029D0E8C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7" w:type="dxa"/>
          </w:tcPr>
          <w:p w14:paraId="5E43C070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1" w:type="dxa"/>
          </w:tcPr>
          <w:p w14:paraId="683A6FA4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AA" w:rsidRPr="00243C49" w14:paraId="1ECC129D" w14:textId="77777777" w:rsidTr="003221AA">
        <w:tc>
          <w:tcPr>
            <w:tcW w:w="704" w:type="dxa"/>
          </w:tcPr>
          <w:p w14:paraId="0323F937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92" w:type="dxa"/>
          </w:tcPr>
          <w:p w14:paraId="161C5D9E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59403770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1" w:type="dxa"/>
          </w:tcPr>
          <w:p w14:paraId="0F9BA7A5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7" w:type="dxa"/>
          </w:tcPr>
          <w:p w14:paraId="617B2441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1" w:type="dxa"/>
          </w:tcPr>
          <w:p w14:paraId="4C2ABE1C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AA" w:rsidRPr="00243C49" w14:paraId="776F819E" w14:textId="77777777" w:rsidTr="003221AA">
        <w:tc>
          <w:tcPr>
            <w:tcW w:w="704" w:type="dxa"/>
          </w:tcPr>
          <w:p w14:paraId="7DD703E7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92" w:type="dxa"/>
          </w:tcPr>
          <w:p w14:paraId="3CBDA5C3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528CF298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1" w:type="dxa"/>
          </w:tcPr>
          <w:p w14:paraId="0443995F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7" w:type="dxa"/>
          </w:tcPr>
          <w:p w14:paraId="305F976C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1" w:type="dxa"/>
          </w:tcPr>
          <w:p w14:paraId="5E40CFC4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221AA" w:rsidRPr="00243C49" w14:paraId="66BDD4C7" w14:textId="77777777" w:rsidTr="003221AA">
        <w:tc>
          <w:tcPr>
            <w:tcW w:w="704" w:type="dxa"/>
          </w:tcPr>
          <w:p w14:paraId="41A0E8DE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92" w:type="dxa"/>
          </w:tcPr>
          <w:p w14:paraId="551255A1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27" w:type="dxa"/>
          </w:tcPr>
          <w:p w14:paraId="3B6BD82E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71" w:type="dxa"/>
          </w:tcPr>
          <w:p w14:paraId="33513C9F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47" w:type="dxa"/>
          </w:tcPr>
          <w:p w14:paraId="4E8F666B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51" w:type="dxa"/>
          </w:tcPr>
          <w:p w14:paraId="6E58FBB9" w14:textId="77777777" w:rsidR="003221AA" w:rsidRPr="00243C49" w:rsidRDefault="003221AA" w:rsidP="00003D23">
            <w:pPr>
              <w:pStyle w:val="Ttulo2"/>
              <w:spacing w:after="500"/>
              <w:jc w:val="both"/>
              <w:outlineLvl w:val="1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3D47EAF" w14:textId="77777777" w:rsidR="003221AA" w:rsidRDefault="003221AA" w:rsidP="00003D23">
      <w:pPr>
        <w:pStyle w:val="Ttulo2"/>
        <w:spacing w:after="500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5265"/>
        <w:gridCol w:w="3198"/>
      </w:tblGrid>
      <w:tr w:rsidR="003221AA" w:rsidRPr="00C24536" w14:paraId="225E8D88" w14:textId="77777777" w:rsidTr="005D0F72">
        <w:trPr>
          <w:trHeight w:val="464"/>
        </w:trPr>
        <w:tc>
          <w:tcPr>
            <w:tcW w:w="9592" w:type="dxa"/>
            <w:gridSpan w:val="3"/>
            <w:shd w:val="clear" w:color="auto" w:fill="FF0000"/>
          </w:tcPr>
          <w:p w14:paraId="2E237C26" w14:textId="590E847A" w:rsidR="003221AA" w:rsidRPr="00C24536" w:rsidRDefault="005D0F72" w:rsidP="003221AA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  <w:r w:rsidRPr="00C24536">
              <w:rPr>
                <w:rFonts w:ascii="Century Gothic" w:hAnsi="Century Gothic"/>
                <w:sz w:val="22"/>
              </w:rPr>
              <w:lastRenderedPageBreak/>
              <w:t>DEFINICIÓN</w:t>
            </w:r>
            <w:r w:rsidR="003221AA" w:rsidRPr="00C24536">
              <w:rPr>
                <w:rFonts w:ascii="Century Gothic" w:hAnsi="Century Gothic"/>
                <w:sz w:val="22"/>
              </w:rPr>
              <w:t xml:space="preserve"> DE ESTRATEGIAS PARA EL CONTROL DE RIESGO I</w:t>
            </w:r>
          </w:p>
        </w:tc>
      </w:tr>
      <w:tr w:rsidR="003221AA" w:rsidRPr="00C24536" w14:paraId="078EB58F" w14:textId="77777777" w:rsidTr="00EF09B4">
        <w:tc>
          <w:tcPr>
            <w:tcW w:w="1129" w:type="dxa"/>
          </w:tcPr>
          <w:p w14:paraId="345565A8" w14:textId="656BDC27" w:rsidR="003221AA" w:rsidRPr="005D0F72" w:rsidRDefault="003221AA" w:rsidP="00EF09B4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5D0F72">
              <w:rPr>
                <w:rFonts w:ascii="Century Gothic" w:hAnsi="Century Gothic"/>
                <w:sz w:val="20"/>
                <w:szCs w:val="20"/>
              </w:rPr>
              <w:t>No de Riesgo</w:t>
            </w:r>
          </w:p>
        </w:tc>
        <w:tc>
          <w:tcPr>
            <w:tcW w:w="5265" w:type="dxa"/>
          </w:tcPr>
          <w:p w14:paraId="4B29AFED" w14:textId="56AA2845" w:rsidR="003221AA" w:rsidRPr="005D0F72" w:rsidRDefault="00EF09B4" w:rsidP="00EF09B4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5D0F72">
              <w:rPr>
                <w:rFonts w:ascii="Century Gothic" w:hAnsi="Century Gothic"/>
                <w:sz w:val="20"/>
                <w:szCs w:val="20"/>
              </w:rPr>
              <w:t>Acciones para desarrollar</w:t>
            </w:r>
          </w:p>
        </w:tc>
        <w:tc>
          <w:tcPr>
            <w:tcW w:w="3198" w:type="dxa"/>
          </w:tcPr>
          <w:p w14:paraId="194F0565" w14:textId="53D491B5" w:rsidR="003221AA" w:rsidRPr="005D0F72" w:rsidRDefault="00EF09B4" w:rsidP="00EF09B4">
            <w:pPr>
              <w:pStyle w:val="Ttulo2"/>
              <w:jc w:val="center"/>
              <w:outlineLvl w:val="1"/>
              <w:rPr>
                <w:rFonts w:ascii="Century Gothic" w:hAnsi="Century Gothic"/>
                <w:sz w:val="20"/>
                <w:szCs w:val="20"/>
              </w:rPr>
            </w:pPr>
            <w:r w:rsidRPr="005D0F72">
              <w:rPr>
                <w:rFonts w:ascii="Century Gothic" w:hAnsi="Century Gothic"/>
                <w:sz w:val="20"/>
                <w:szCs w:val="20"/>
              </w:rPr>
              <w:t>Responsables</w:t>
            </w:r>
          </w:p>
        </w:tc>
      </w:tr>
      <w:tr w:rsidR="00EF09B4" w:rsidRPr="00C24536" w14:paraId="05ED9B61" w14:textId="77777777" w:rsidTr="00C24536">
        <w:trPr>
          <w:trHeight w:val="3246"/>
        </w:trPr>
        <w:tc>
          <w:tcPr>
            <w:tcW w:w="1129" w:type="dxa"/>
          </w:tcPr>
          <w:p w14:paraId="3E69DDCF" w14:textId="0910AAD9" w:rsidR="00EF09B4" w:rsidRPr="00C24536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  <w:r w:rsidRPr="00C24536">
              <w:rPr>
                <w:rFonts w:ascii="Century Gothic" w:hAnsi="Century Gothic"/>
                <w:sz w:val="22"/>
              </w:rPr>
              <w:t>1</w:t>
            </w:r>
          </w:p>
        </w:tc>
        <w:tc>
          <w:tcPr>
            <w:tcW w:w="5265" w:type="dxa"/>
          </w:tcPr>
          <w:p w14:paraId="157DFEF2" w14:textId="77777777" w:rsidR="00EF09B4" w:rsidRPr="005D0F72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  <w:r w:rsidRPr="005D0F72">
              <w:rPr>
                <w:rFonts w:ascii="Century Gothic" w:hAnsi="Century Gothic"/>
                <w:b w:val="0"/>
                <w:sz w:val="22"/>
              </w:rPr>
              <w:t>Mantenimiento preventivo</w:t>
            </w:r>
          </w:p>
          <w:p w14:paraId="66B02818" w14:textId="77777777" w:rsidR="00874E43" w:rsidRPr="005D0F72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  <w:r w:rsidRPr="005D0F72">
              <w:rPr>
                <w:rFonts w:ascii="Century Gothic" w:hAnsi="Century Gothic"/>
                <w:b w:val="0"/>
                <w:sz w:val="22"/>
              </w:rPr>
              <w:t>Destapar alcantarillado</w:t>
            </w:r>
          </w:p>
          <w:p w14:paraId="102296E0" w14:textId="77777777" w:rsidR="00874E43" w:rsidRPr="005D0F72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  <w:r w:rsidRPr="005D0F72">
              <w:rPr>
                <w:rFonts w:ascii="Century Gothic" w:hAnsi="Century Gothic"/>
                <w:b w:val="0"/>
                <w:sz w:val="22"/>
              </w:rPr>
              <w:t xml:space="preserve">Limpieza canales </w:t>
            </w:r>
          </w:p>
          <w:p w14:paraId="7E6F2A6F" w14:textId="3416C675" w:rsidR="00874E43" w:rsidRPr="005D0F72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  <w:r w:rsidRPr="005D0F72">
              <w:rPr>
                <w:rFonts w:ascii="Century Gothic" w:hAnsi="Century Gothic"/>
                <w:b w:val="0"/>
                <w:sz w:val="22"/>
              </w:rPr>
              <w:t xml:space="preserve">Residuos solidos </w:t>
            </w:r>
          </w:p>
        </w:tc>
        <w:tc>
          <w:tcPr>
            <w:tcW w:w="3198" w:type="dxa"/>
          </w:tcPr>
          <w:p w14:paraId="58E92C1D" w14:textId="5597C5DD" w:rsidR="00EF09B4" w:rsidRPr="005D0F72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  <w:r w:rsidRPr="005D0F72">
              <w:rPr>
                <w:rFonts w:ascii="Century Gothic" w:hAnsi="Century Gothic"/>
                <w:b w:val="0"/>
                <w:sz w:val="22"/>
              </w:rPr>
              <w:t>Servicios g</w:t>
            </w:r>
            <w:r w:rsidR="00C05256" w:rsidRPr="005D0F72">
              <w:rPr>
                <w:rFonts w:ascii="Century Gothic" w:hAnsi="Century Gothic"/>
                <w:b w:val="0"/>
                <w:sz w:val="22"/>
              </w:rPr>
              <w:t>ene</w:t>
            </w:r>
            <w:r w:rsidRPr="005D0F72">
              <w:rPr>
                <w:rFonts w:ascii="Century Gothic" w:hAnsi="Century Gothic"/>
                <w:b w:val="0"/>
                <w:sz w:val="22"/>
              </w:rPr>
              <w:t xml:space="preserve">rales </w:t>
            </w:r>
          </w:p>
          <w:p w14:paraId="46308C3A" w14:textId="77777777" w:rsidR="00874E43" w:rsidRPr="005D0F72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</w:p>
          <w:p w14:paraId="0E2F10D8" w14:textId="77777777" w:rsidR="00874E43" w:rsidRPr="005D0F72" w:rsidRDefault="00874E43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</w:p>
          <w:p w14:paraId="09BBD52B" w14:textId="50E0A701" w:rsidR="00874E43" w:rsidRPr="005D0F72" w:rsidRDefault="00C24536" w:rsidP="00C24536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b w:val="0"/>
                <w:sz w:val="22"/>
              </w:rPr>
            </w:pPr>
            <w:r w:rsidRPr="005D0F72">
              <w:rPr>
                <w:rFonts w:ascii="Century Gothic" w:hAnsi="Century Gothic"/>
                <w:b w:val="0"/>
                <w:sz w:val="22"/>
              </w:rPr>
              <w:t>Docentes estudiantes</w:t>
            </w:r>
            <w:r w:rsidR="00874E43" w:rsidRPr="005D0F72">
              <w:rPr>
                <w:rFonts w:ascii="Century Gothic" w:hAnsi="Century Gothic"/>
                <w:b w:val="0"/>
                <w:sz w:val="22"/>
              </w:rPr>
              <w:t xml:space="preserve"> </w:t>
            </w:r>
          </w:p>
        </w:tc>
      </w:tr>
      <w:tr w:rsidR="00EF09B4" w:rsidRPr="00C24536" w14:paraId="75B1BA9D" w14:textId="77777777" w:rsidTr="00EF09B4">
        <w:tc>
          <w:tcPr>
            <w:tcW w:w="1129" w:type="dxa"/>
          </w:tcPr>
          <w:p w14:paraId="0A41C4E8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182BAF95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5EFB9C8D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C24536" w14:paraId="3B72618E" w14:textId="77777777" w:rsidTr="00EF09B4">
        <w:tc>
          <w:tcPr>
            <w:tcW w:w="1129" w:type="dxa"/>
          </w:tcPr>
          <w:p w14:paraId="4AD71FF5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39F1E59A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1002187E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C24536" w14:paraId="324F0578" w14:textId="77777777" w:rsidTr="00EF09B4">
        <w:tc>
          <w:tcPr>
            <w:tcW w:w="1129" w:type="dxa"/>
          </w:tcPr>
          <w:p w14:paraId="71FE1CF1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3CA94D0D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45FDBD2B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C24536" w14:paraId="644DCE69" w14:textId="77777777" w:rsidTr="00EF09B4">
        <w:tc>
          <w:tcPr>
            <w:tcW w:w="1129" w:type="dxa"/>
          </w:tcPr>
          <w:p w14:paraId="318455CC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3CDC4229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68E2EA92" w14:textId="77777777" w:rsidR="00EF09B4" w:rsidRPr="00C24536" w:rsidRDefault="00EF09B4" w:rsidP="00EF09B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</w:tbl>
    <w:p w14:paraId="773A465C" w14:textId="67F9A3BA" w:rsidR="003221AA" w:rsidRDefault="003221AA" w:rsidP="00003D23">
      <w:pPr>
        <w:pStyle w:val="Ttulo2"/>
        <w:spacing w:after="500"/>
        <w:jc w:val="both"/>
        <w:rPr>
          <w:sz w:val="24"/>
          <w:szCs w:val="24"/>
        </w:rPr>
      </w:pPr>
    </w:p>
    <w:p w14:paraId="6F0B101A" w14:textId="1675A71D" w:rsidR="00EF09B4" w:rsidRDefault="00EF09B4" w:rsidP="00003D23">
      <w:pPr>
        <w:pStyle w:val="Ttulo2"/>
        <w:spacing w:after="500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5265"/>
        <w:gridCol w:w="3198"/>
      </w:tblGrid>
      <w:tr w:rsidR="00EF09B4" w:rsidRPr="00FE3EBD" w14:paraId="2AA71A66" w14:textId="77777777" w:rsidTr="00EF09B4">
        <w:tc>
          <w:tcPr>
            <w:tcW w:w="9592" w:type="dxa"/>
            <w:gridSpan w:val="3"/>
            <w:shd w:val="clear" w:color="auto" w:fill="FFC000"/>
          </w:tcPr>
          <w:p w14:paraId="12DC5B4B" w14:textId="245BD5AF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  <w:bookmarkStart w:id="5" w:name="_Hlk106099195"/>
            <w:r w:rsidRPr="00FE3EBD">
              <w:rPr>
                <w:rFonts w:ascii="Century Gothic" w:hAnsi="Century Gothic"/>
                <w:sz w:val="22"/>
              </w:rPr>
              <w:lastRenderedPageBreak/>
              <w:t>DEFINICION DE ESTRATEGIAS PARA EL CONTROL DE RIESGO II</w:t>
            </w:r>
          </w:p>
        </w:tc>
      </w:tr>
      <w:tr w:rsidR="00EF09B4" w:rsidRPr="00FE3EBD" w14:paraId="06DA0319" w14:textId="77777777" w:rsidTr="00B83564">
        <w:tc>
          <w:tcPr>
            <w:tcW w:w="1129" w:type="dxa"/>
          </w:tcPr>
          <w:p w14:paraId="67AC7FD6" w14:textId="77777777" w:rsidR="00EF09B4" w:rsidRPr="004B793E" w:rsidRDefault="00EF09B4" w:rsidP="00B83564">
            <w:pPr>
              <w:pStyle w:val="Ttulo2"/>
              <w:jc w:val="center"/>
              <w:outlineLvl w:val="1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4B793E">
              <w:rPr>
                <w:rFonts w:ascii="Century Gothic" w:hAnsi="Century Gothic"/>
                <w:b w:val="0"/>
                <w:sz w:val="20"/>
                <w:szCs w:val="20"/>
              </w:rPr>
              <w:t>No de Riesgo</w:t>
            </w:r>
          </w:p>
        </w:tc>
        <w:tc>
          <w:tcPr>
            <w:tcW w:w="5265" w:type="dxa"/>
          </w:tcPr>
          <w:p w14:paraId="5FB12B34" w14:textId="77777777" w:rsidR="00EF09B4" w:rsidRPr="004B793E" w:rsidRDefault="00EF09B4" w:rsidP="00B83564">
            <w:pPr>
              <w:pStyle w:val="Ttulo2"/>
              <w:jc w:val="center"/>
              <w:outlineLvl w:val="1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4B793E">
              <w:rPr>
                <w:rFonts w:ascii="Century Gothic" w:hAnsi="Century Gothic"/>
                <w:b w:val="0"/>
                <w:sz w:val="20"/>
                <w:szCs w:val="20"/>
              </w:rPr>
              <w:t>Acciones para desarrollar</w:t>
            </w:r>
          </w:p>
        </w:tc>
        <w:tc>
          <w:tcPr>
            <w:tcW w:w="3198" w:type="dxa"/>
          </w:tcPr>
          <w:p w14:paraId="2AD34A66" w14:textId="77777777" w:rsidR="00EF09B4" w:rsidRPr="004B793E" w:rsidRDefault="00EF09B4" w:rsidP="00B83564">
            <w:pPr>
              <w:pStyle w:val="Ttulo2"/>
              <w:jc w:val="center"/>
              <w:outlineLvl w:val="1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4B793E">
              <w:rPr>
                <w:rFonts w:ascii="Century Gothic" w:hAnsi="Century Gothic"/>
                <w:b w:val="0"/>
                <w:sz w:val="20"/>
                <w:szCs w:val="20"/>
              </w:rPr>
              <w:t>Responsables</w:t>
            </w:r>
          </w:p>
        </w:tc>
      </w:tr>
      <w:tr w:rsidR="00EF09B4" w:rsidRPr="00FE3EBD" w14:paraId="58591FBE" w14:textId="77777777" w:rsidTr="00B83564">
        <w:tc>
          <w:tcPr>
            <w:tcW w:w="1129" w:type="dxa"/>
          </w:tcPr>
          <w:p w14:paraId="74B599F7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75E0884C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41D9B748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263A7F72" w14:textId="77777777" w:rsidTr="00B83564">
        <w:tc>
          <w:tcPr>
            <w:tcW w:w="1129" w:type="dxa"/>
          </w:tcPr>
          <w:p w14:paraId="6E23AD03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69B148FE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514A30AF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13ECA7AF" w14:textId="77777777" w:rsidTr="00B83564">
        <w:tc>
          <w:tcPr>
            <w:tcW w:w="1129" w:type="dxa"/>
          </w:tcPr>
          <w:p w14:paraId="2D37F209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564D10E5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658E01EC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525746CD" w14:textId="77777777" w:rsidTr="00B83564">
        <w:tc>
          <w:tcPr>
            <w:tcW w:w="1129" w:type="dxa"/>
          </w:tcPr>
          <w:p w14:paraId="78E99C18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35163569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300BDE2E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4BD42352" w14:textId="77777777" w:rsidTr="00B83564">
        <w:tc>
          <w:tcPr>
            <w:tcW w:w="1129" w:type="dxa"/>
          </w:tcPr>
          <w:p w14:paraId="79441A3C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44AF61FD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174EF9DC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bookmarkEnd w:id="5"/>
    </w:tbl>
    <w:p w14:paraId="3A98CC24" w14:textId="77777777" w:rsidR="00EF09B4" w:rsidRDefault="00EF09B4" w:rsidP="00003D23">
      <w:pPr>
        <w:pStyle w:val="Ttulo2"/>
        <w:spacing w:after="500"/>
        <w:jc w:val="both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5265"/>
        <w:gridCol w:w="3198"/>
      </w:tblGrid>
      <w:tr w:rsidR="00EF09B4" w:rsidRPr="00FE3EBD" w14:paraId="63D6189A" w14:textId="77777777" w:rsidTr="00EF09B4">
        <w:tc>
          <w:tcPr>
            <w:tcW w:w="9592" w:type="dxa"/>
            <w:gridSpan w:val="3"/>
            <w:shd w:val="clear" w:color="auto" w:fill="FFFF00"/>
          </w:tcPr>
          <w:p w14:paraId="0D6481D9" w14:textId="74BAE43F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  <w:r w:rsidRPr="00FE3EBD">
              <w:rPr>
                <w:rFonts w:ascii="Century Gothic" w:hAnsi="Century Gothic"/>
                <w:sz w:val="22"/>
              </w:rPr>
              <w:t>DEFINICION DE ESTRATEGIAS PARA EL CONTROL DE RIESGO III</w:t>
            </w:r>
          </w:p>
        </w:tc>
      </w:tr>
      <w:tr w:rsidR="00EF09B4" w:rsidRPr="00FE3EBD" w14:paraId="21B3816F" w14:textId="77777777" w:rsidTr="00B83564">
        <w:tc>
          <w:tcPr>
            <w:tcW w:w="1129" w:type="dxa"/>
          </w:tcPr>
          <w:p w14:paraId="277AC3AF" w14:textId="77777777" w:rsidR="00EF09B4" w:rsidRPr="004B793E" w:rsidRDefault="00EF09B4" w:rsidP="00B83564">
            <w:pPr>
              <w:pStyle w:val="Ttulo2"/>
              <w:jc w:val="center"/>
              <w:outlineLvl w:val="1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4B793E">
              <w:rPr>
                <w:rFonts w:ascii="Century Gothic" w:hAnsi="Century Gothic"/>
                <w:b w:val="0"/>
                <w:sz w:val="20"/>
                <w:szCs w:val="20"/>
              </w:rPr>
              <w:t>No de Riesgo</w:t>
            </w:r>
          </w:p>
        </w:tc>
        <w:tc>
          <w:tcPr>
            <w:tcW w:w="5265" w:type="dxa"/>
          </w:tcPr>
          <w:p w14:paraId="2BB1CE18" w14:textId="77777777" w:rsidR="00EF09B4" w:rsidRPr="004B793E" w:rsidRDefault="00EF09B4" w:rsidP="00B83564">
            <w:pPr>
              <w:pStyle w:val="Ttulo2"/>
              <w:jc w:val="center"/>
              <w:outlineLvl w:val="1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4B793E">
              <w:rPr>
                <w:rFonts w:ascii="Century Gothic" w:hAnsi="Century Gothic"/>
                <w:b w:val="0"/>
                <w:sz w:val="20"/>
                <w:szCs w:val="20"/>
              </w:rPr>
              <w:t>Acciones para desarrollar</w:t>
            </w:r>
          </w:p>
        </w:tc>
        <w:tc>
          <w:tcPr>
            <w:tcW w:w="3198" w:type="dxa"/>
          </w:tcPr>
          <w:p w14:paraId="5F3C2710" w14:textId="77777777" w:rsidR="00EF09B4" w:rsidRPr="004B793E" w:rsidRDefault="00EF09B4" w:rsidP="00B83564">
            <w:pPr>
              <w:pStyle w:val="Ttulo2"/>
              <w:jc w:val="center"/>
              <w:outlineLvl w:val="1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4B793E">
              <w:rPr>
                <w:rFonts w:ascii="Century Gothic" w:hAnsi="Century Gothic"/>
                <w:b w:val="0"/>
                <w:sz w:val="20"/>
                <w:szCs w:val="20"/>
              </w:rPr>
              <w:t>Responsables</w:t>
            </w:r>
          </w:p>
        </w:tc>
      </w:tr>
      <w:tr w:rsidR="00EF09B4" w:rsidRPr="00FE3EBD" w14:paraId="031A3216" w14:textId="77777777" w:rsidTr="00B83564">
        <w:tc>
          <w:tcPr>
            <w:tcW w:w="1129" w:type="dxa"/>
          </w:tcPr>
          <w:p w14:paraId="7E793305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0AA753C3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50450694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09165D33" w14:textId="77777777" w:rsidTr="00B83564">
        <w:tc>
          <w:tcPr>
            <w:tcW w:w="1129" w:type="dxa"/>
          </w:tcPr>
          <w:p w14:paraId="1F003310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65B3A1B6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374FBD1A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40384EAF" w14:textId="77777777" w:rsidTr="00B83564">
        <w:tc>
          <w:tcPr>
            <w:tcW w:w="1129" w:type="dxa"/>
          </w:tcPr>
          <w:p w14:paraId="3A021D55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7E2C1B5E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7D22EF03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13186889" w14:textId="77777777" w:rsidTr="00B83564">
        <w:tc>
          <w:tcPr>
            <w:tcW w:w="1129" w:type="dxa"/>
          </w:tcPr>
          <w:p w14:paraId="4B2F6E82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75AF5062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61ABB3AA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  <w:tr w:rsidR="00EF09B4" w:rsidRPr="00FE3EBD" w14:paraId="4C264F3E" w14:textId="77777777" w:rsidTr="00B83564">
        <w:tc>
          <w:tcPr>
            <w:tcW w:w="1129" w:type="dxa"/>
          </w:tcPr>
          <w:p w14:paraId="2A6F1933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5265" w:type="dxa"/>
          </w:tcPr>
          <w:p w14:paraId="032693AC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  <w:tc>
          <w:tcPr>
            <w:tcW w:w="3198" w:type="dxa"/>
          </w:tcPr>
          <w:p w14:paraId="79FBCE4D" w14:textId="77777777" w:rsidR="00EF09B4" w:rsidRPr="00FE3EBD" w:rsidRDefault="00EF09B4" w:rsidP="00B83564">
            <w:pPr>
              <w:pStyle w:val="Ttulo2"/>
              <w:spacing w:after="500"/>
              <w:jc w:val="center"/>
              <w:outlineLvl w:val="1"/>
              <w:rPr>
                <w:rFonts w:ascii="Century Gothic" w:hAnsi="Century Gothic"/>
                <w:sz w:val="22"/>
              </w:rPr>
            </w:pPr>
          </w:p>
        </w:tc>
      </w:tr>
    </w:tbl>
    <w:p w14:paraId="570C2EDD" w14:textId="73A1D862" w:rsidR="003221AA" w:rsidRDefault="003221AA" w:rsidP="00003D23">
      <w:pPr>
        <w:pStyle w:val="Ttulo2"/>
        <w:spacing w:after="500"/>
        <w:jc w:val="both"/>
        <w:rPr>
          <w:sz w:val="24"/>
          <w:szCs w:val="24"/>
        </w:rPr>
      </w:pPr>
    </w:p>
    <w:p w14:paraId="22F71825" w14:textId="72DDFDF9" w:rsidR="00EF09B4" w:rsidRDefault="00EF09B4" w:rsidP="00003D23">
      <w:pPr>
        <w:pStyle w:val="Ttulo2"/>
        <w:spacing w:after="500"/>
        <w:jc w:val="both"/>
        <w:rPr>
          <w:sz w:val="24"/>
          <w:szCs w:val="24"/>
        </w:rPr>
      </w:pPr>
      <w:bookmarkStart w:id="6" w:name="_Hlk107951585"/>
      <w:bookmarkEnd w:id="4"/>
    </w:p>
    <w:p w14:paraId="49652654" w14:textId="77777777" w:rsidR="004B793E" w:rsidRDefault="004B793E" w:rsidP="00003D23">
      <w:pPr>
        <w:pStyle w:val="Ttulo2"/>
        <w:spacing w:after="500"/>
        <w:jc w:val="both"/>
        <w:rPr>
          <w:sz w:val="24"/>
          <w:szCs w:val="24"/>
        </w:rPr>
      </w:pPr>
    </w:p>
    <w:p w14:paraId="691A81DD" w14:textId="08E99595" w:rsidR="004D6029" w:rsidRPr="00FE3D16" w:rsidRDefault="007F47FD" w:rsidP="004D6029">
      <w:pPr>
        <w:pStyle w:val="Ttulo2"/>
        <w:jc w:val="both"/>
        <w:rPr>
          <w:rFonts w:ascii="Century Gothic" w:hAnsi="Century Gothic"/>
          <w:sz w:val="22"/>
        </w:rPr>
      </w:pPr>
      <w:r>
        <w:rPr>
          <w:noProof/>
          <w:lang w:bidi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3A9BC49" wp14:editId="06DFCFA8">
                <wp:simplePos x="0" y="0"/>
                <wp:positionH relativeFrom="column">
                  <wp:posOffset>3190367</wp:posOffset>
                </wp:positionH>
                <wp:positionV relativeFrom="page">
                  <wp:posOffset>-140700760</wp:posOffset>
                </wp:positionV>
                <wp:extent cx="6748145" cy="5984875"/>
                <wp:effectExtent l="0" t="0" r="0" b="0"/>
                <wp:wrapNone/>
                <wp:docPr id="2" name="Rectángulo 2" descr="rectángulo de col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145" cy="5984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280C9" id="Rectángulo 2" o:spid="_x0000_s1026" alt="rectángulo de color" style="position:absolute;margin-left:251.2pt;margin-top:-11078.8pt;width:531.35pt;height:4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" fillcolor="#a4063e [3204]" stroked="f" strokeweight="2pt">
                <w10:wrap anchory="page"/>
              </v:rect>
            </w:pict>
          </mc:Fallback>
        </mc:AlternateContent>
      </w:r>
      <w:r w:rsidR="004D6029" w:rsidRPr="00FE3D16">
        <w:rPr>
          <w:rFonts w:ascii="Century Gothic" w:hAnsi="Century Gothic"/>
          <w:sz w:val="22"/>
        </w:rPr>
        <w:t>VULNERABILIDAD ESCOLAR</w:t>
      </w:r>
    </w:p>
    <w:p w14:paraId="681683A3" w14:textId="77777777" w:rsidR="004D6029" w:rsidRPr="00FE3D16" w:rsidRDefault="004D6029" w:rsidP="004D6029">
      <w:pPr>
        <w:pStyle w:val="Ttulo2"/>
        <w:jc w:val="both"/>
        <w:rPr>
          <w:rFonts w:ascii="Century Gothic" w:hAnsi="Century Gothic"/>
          <w:sz w:val="22"/>
        </w:rPr>
      </w:pPr>
    </w:p>
    <w:p w14:paraId="38F4EFA6" w14:textId="0A5D34B9" w:rsidR="004D6029" w:rsidRPr="00FE3D16" w:rsidRDefault="004D6029" w:rsidP="004D6029">
      <w:pPr>
        <w:pStyle w:val="Ttulo2"/>
        <w:jc w:val="both"/>
        <w:rPr>
          <w:rFonts w:ascii="Century Gothic" w:hAnsi="Century Gothic"/>
          <w:sz w:val="22"/>
        </w:rPr>
      </w:pPr>
      <w:r w:rsidRPr="00FE3D16">
        <w:rPr>
          <w:rFonts w:ascii="Century Gothic" w:hAnsi="Century Gothic"/>
          <w:sz w:val="22"/>
        </w:rPr>
        <w:t xml:space="preserve">OBJETIVOS DE LA </w:t>
      </w:r>
      <w:r w:rsidR="00C05256" w:rsidRPr="00FE3D16">
        <w:rPr>
          <w:rFonts w:ascii="Century Gothic" w:hAnsi="Century Gothic"/>
          <w:sz w:val="22"/>
        </w:rPr>
        <w:t>DETERMINACIÓN</w:t>
      </w:r>
      <w:r w:rsidR="00FE3D16" w:rsidRPr="00FE3D16">
        <w:rPr>
          <w:rFonts w:ascii="Century Gothic" w:hAnsi="Century Gothic"/>
          <w:sz w:val="22"/>
        </w:rPr>
        <w:t xml:space="preserve"> DE</w:t>
      </w:r>
      <w:r w:rsidRPr="00FE3D16">
        <w:rPr>
          <w:rFonts w:ascii="Century Gothic" w:hAnsi="Century Gothic"/>
          <w:sz w:val="22"/>
        </w:rPr>
        <w:t xml:space="preserve"> VULNERABILIDAD ESCOLAR</w:t>
      </w:r>
    </w:p>
    <w:p w14:paraId="6FA6F04A" w14:textId="77777777" w:rsidR="004D6029" w:rsidRPr="00FE3D16" w:rsidRDefault="004D6029" w:rsidP="004D6029">
      <w:pPr>
        <w:pStyle w:val="Ttulo2"/>
        <w:jc w:val="both"/>
        <w:rPr>
          <w:rFonts w:ascii="Century Gothic" w:hAnsi="Century Gothic"/>
          <w:sz w:val="22"/>
        </w:rPr>
      </w:pPr>
    </w:p>
    <w:p w14:paraId="725D4D00" w14:textId="09CC97D6" w:rsidR="004D6029" w:rsidRPr="00FE3D16" w:rsidRDefault="004D6029" w:rsidP="004D6029">
      <w:pPr>
        <w:pStyle w:val="Ttulo2"/>
        <w:jc w:val="both"/>
        <w:rPr>
          <w:rFonts w:ascii="Century Gothic" w:hAnsi="Century Gothic"/>
          <w:b w:val="0"/>
          <w:bCs/>
          <w:sz w:val="22"/>
        </w:rPr>
      </w:pPr>
      <w:r w:rsidRPr="00FE3D16">
        <w:rPr>
          <w:rFonts w:ascii="Century Gothic" w:hAnsi="Century Gothic"/>
          <w:b w:val="0"/>
          <w:bCs/>
          <w:sz w:val="22"/>
        </w:rPr>
        <w:t xml:space="preserve">Establecer los aspectos débiles de la preparación, organización e infraestructura para emergencias del plantel, para poner en práctica estrategias de </w:t>
      </w:r>
      <w:r w:rsidR="00FE3D16" w:rsidRPr="00FE3D16">
        <w:rPr>
          <w:rFonts w:ascii="Century Gothic" w:hAnsi="Century Gothic"/>
          <w:b w:val="0"/>
          <w:bCs/>
          <w:sz w:val="22"/>
        </w:rPr>
        <w:t>mejoramiento y</w:t>
      </w:r>
      <w:r w:rsidRPr="00FE3D16">
        <w:rPr>
          <w:rFonts w:ascii="Century Gothic" w:hAnsi="Century Gothic"/>
          <w:b w:val="0"/>
          <w:bCs/>
          <w:sz w:val="22"/>
        </w:rPr>
        <w:t xml:space="preserve"> refuerzo.</w:t>
      </w:r>
    </w:p>
    <w:p w14:paraId="005FFE9A" w14:textId="0BB5DCB4" w:rsidR="004D6029" w:rsidRPr="00FE3D16" w:rsidRDefault="004D6029" w:rsidP="004D6029">
      <w:pPr>
        <w:pStyle w:val="Ttulo2"/>
        <w:jc w:val="both"/>
        <w:rPr>
          <w:rFonts w:ascii="Century Gothic" w:hAnsi="Century Gothic"/>
          <w:b w:val="0"/>
          <w:bCs/>
          <w:sz w:val="22"/>
        </w:rPr>
      </w:pPr>
      <w:r w:rsidRPr="00FE3D16">
        <w:rPr>
          <w:rFonts w:ascii="Century Gothic" w:hAnsi="Century Gothic"/>
          <w:b w:val="0"/>
          <w:bCs/>
          <w:sz w:val="22"/>
        </w:rPr>
        <w:t xml:space="preserve">Determinar en forma estadística cual es la </w:t>
      </w:r>
      <w:r w:rsidR="00FE3D16" w:rsidRPr="00FE3D16">
        <w:rPr>
          <w:rFonts w:ascii="Century Gothic" w:hAnsi="Century Gothic"/>
          <w:b w:val="0"/>
          <w:bCs/>
          <w:sz w:val="22"/>
        </w:rPr>
        <w:t>vulnerabilidad promedio</w:t>
      </w:r>
      <w:r w:rsidRPr="00FE3D16">
        <w:rPr>
          <w:rFonts w:ascii="Century Gothic" w:hAnsi="Century Gothic"/>
          <w:b w:val="0"/>
          <w:bCs/>
          <w:sz w:val="22"/>
        </w:rPr>
        <w:t xml:space="preserve"> del </w:t>
      </w:r>
      <w:r w:rsidR="00FE3D16">
        <w:rPr>
          <w:rFonts w:ascii="Century Gothic" w:hAnsi="Century Gothic"/>
          <w:b w:val="0"/>
          <w:bCs/>
          <w:sz w:val="22"/>
        </w:rPr>
        <w:t>Establecimiento Educativo</w:t>
      </w:r>
      <w:r w:rsidRPr="00FE3D16">
        <w:rPr>
          <w:rFonts w:ascii="Century Gothic" w:hAnsi="Century Gothic"/>
          <w:b w:val="0"/>
          <w:bCs/>
          <w:sz w:val="22"/>
        </w:rPr>
        <w:t>.</w:t>
      </w:r>
    </w:p>
    <w:p w14:paraId="7DB70853" w14:textId="77777777" w:rsidR="004D6029" w:rsidRPr="00FE3D16" w:rsidRDefault="004D6029" w:rsidP="004D6029">
      <w:pPr>
        <w:pStyle w:val="Ttulo2"/>
        <w:jc w:val="both"/>
        <w:rPr>
          <w:rFonts w:ascii="Century Gothic" w:hAnsi="Century Gothic"/>
          <w:sz w:val="22"/>
        </w:rPr>
      </w:pPr>
    </w:p>
    <w:p w14:paraId="5FA7F606" w14:textId="29547EB2" w:rsidR="004D6029" w:rsidRPr="00FE3D16" w:rsidRDefault="004D6029" w:rsidP="004D6029">
      <w:pPr>
        <w:pStyle w:val="Ttulo2"/>
        <w:jc w:val="both"/>
        <w:rPr>
          <w:rFonts w:ascii="Century Gothic" w:hAnsi="Century Gothic"/>
          <w:sz w:val="22"/>
        </w:rPr>
      </w:pPr>
      <w:r w:rsidRPr="00FE3D16">
        <w:rPr>
          <w:rFonts w:ascii="Century Gothic" w:hAnsi="Century Gothic"/>
          <w:sz w:val="22"/>
        </w:rPr>
        <w:t xml:space="preserve">LISTAS PARA ANALISIS DE VULNERABILIDAD </w:t>
      </w:r>
      <w:r w:rsidR="00167547" w:rsidRPr="00FE3D16">
        <w:rPr>
          <w:rFonts w:ascii="Century Gothic" w:hAnsi="Century Gothic"/>
          <w:sz w:val="22"/>
        </w:rPr>
        <w:t>ESCOLAR (marca con x la opción)</w:t>
      </w:r>
    </w:p>
    <w:p w14:paraId="32440682" w14:textId="77777777" w:rsidR="004D6029" w:rsidRDefault="004D6029" w:rsidP="004D6029">
      <w:pPr>
        <w:pStyle w:val="Ttulo2"/>
        <w:jc w:val="both"/>
        <w:rPr>
          <w:sz w:val="24"/>
          <w:szCs w:val="24"/>
        </w:rPr>
      </w:pPr>
    </w:p>
    <w:tbl>
      <w:tblPr>
        <w:tblW w:w="10063" w:type="dxa"/>
        <w:tblInd w:w="-1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253"/>
        <w:gridCol w:w="283"/>
        <w:gridCol w:w="284"/>
        <w:gridCol w:w="4536"/>
        <w:gridCol w:w="283"/>
        <w:gridCol w:w="140"/>
      </w:tblGrid>
      <w:tr w:rsidR="00EF09B4" w:rsidRPr="002E4DD0" w14:paraId="697C3FDD" w14:textId="5FE554F9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A392423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207DA9" w14:textId="7AB53E8D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La alarma para evacuación...</w:t>
            </w:r>
          </w:p>
        </w:tc>
        <w:tc>
          <w:tcPr>
            <w:tcW w:w="2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3E6C78E" w14:textId="7B6606D1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2</w:t>
            </w:r>
          </w:p>
        </w:tc>
        <w:tc>
          <w:tcPr>
            <w:tcW w:w="48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F9AB98" w14:textId="06F5573D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 xml:space="preserve">La señal de </w:t>
            </w:r>
            <w:r w:rsidR="00AF4E63"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alarma…</w:t>
            </w:r>
          </w:p>
        </w:tc>
      </w:tr>
      <w:tr w:rsidR="004D6029" w:rsidRPr="002E4DD0" w14:paraId="123FC074" w14:textId="3438EFF0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EAAFDBD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60D5308C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Existe instalada y es funcional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29D23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DB4527C" w14:textId="3D816814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CD40E7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Se escucha o se ve claramente en todos los sitios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599EA3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037DDCC2" w14:textId="14277B87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2C6D026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102C0984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Es solo funcional solo en un sector y bajo ciertas condiciones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E70DDD" w14:textId="3ACAB8D0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475B9EA" w14:textId="35D30156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69F8E3" w14:textId="051F5E95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Algunas veces ni se escucha ni se ve claramente o los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alumnos no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la conocen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BAB93E" w14:textId="0E20E92B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60AA03FD" w14:textId="1B615924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E8AAC1C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78F97966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Es solo un Proyecto que se menciona en algunas condiciones                                                            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5F1C43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5B325FC" w14:textId="0D0BDE62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C4E5A1" w14:textId="7B4195B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Usualmente no se escucha, ni se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ve y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no se conoce    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A576D9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20188BE4" w14:textId="66CD2238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567EB15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3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33E876" w14:textId="77777777" w:rsidR="003852EC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Se ha desarrollado instrucciones a</w:t>
            </w:r>
          </w:p>
          <w:p w14:paraId="6D7C5596" w14:textId="6027D989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cerca del plan de evacuación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E1539CB" w14:textId="2ACBF4D5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4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19D98D" w14:textId="09BBEDAA" w:rsidR="003852EC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Los directivos, profesores, celadores</w:t>
            </w:r>
          </w:p>
          <w:p w14:paraId="66A6B1CF" w14:textId="00B92DAC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y servicios generales...</w:t>
            </w:r>
          </w:p>
        </w:tc>
      </w:tr>
      <w:tr w:rsidR="004D6029" w:rsidRPr="002E4DD0" w14:paraId="6B2803CE" w14:textId="240033FC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8BB725B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7A1F06AA" w14:textId="5C93425A" w:rsidR="004D6029" w:rsidRPr="002E4DD0" w:rsidRDefault="002E4DD0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Mínimo una</w:t>
            </w:r>
            <w:r w:rsidR="004D6029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por 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semestre para</w:t>
            </w:r>
            <w:r w:rsidR="004D6029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todo el alumnado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9227D" w14:textId="18654ED0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34FA065" w14:textId="55EC3CE6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C90740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Han sido instruidos para orientar adecuadamente una evacuación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D6FF99" w14:textId="018D4C6C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3D1C8E7E" w14:textId="71185B22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926E2DA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63D9D07C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Esporádicamente para algunos cursos o dependencias 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9F52BD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62018AA" w14:textId="24DCF492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5EEFA7" w14:textId="7D599993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No han sido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instruido,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pero dicen poseer experiencia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6D1D4A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53C88093" w14:textId="4B097620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B9353CA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2E0221F5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Ninguna capacitación                                            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52263F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2DD88FA" w14:textId="3A36045D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C918C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Tendría que obrar a modo propio o por sentido común.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058616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09EA6FFF" w14:textId="7FF5D95F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DF963A3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5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5019D" w14:textId="660E8E89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Las Escaleras de la ruta de evacuación ...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77BE90E" w14:textId="7B921D25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6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11A7C" w14:textId="0AE4A5CC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 xml:space="preserve">Los peldaños de las </w:t>
            </w:r>
            <w:r w:rsidR="002E4DD0"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escaleras son</w:t>
            </w:r>
          </w:p>
        </w:tc>
      </w:tr>
      <w:tr w:rsidR="004D6029" w:rsidRPr="002E4DD0" w14:paraId="36CA679D" w14:textId="6081BC05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1D74A4E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3B4A3C72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Son iluminadas, señalizadas y poseen pasamanos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06311" w14:textId="6A2151F6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9FDBE67" w14:textId="36CBB08A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7E4FDC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Amplios y poseen borde antideslizante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16F5C3" w14:textId="1742A80C" w:rsidR="004D6029" w:rsidRPr="002E4DD0" w:rsidRDefault="0035436B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</w:t>
            </w:r>
          </w:p>
        </w:tc>
      </w:tr>
      <w:tr w:rsidR="004D6029" w:rsidRPr="002E4DD0" w14:paraId="0C7E66EE" w14:textId="47DF33E6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DF5D0D3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2A58D983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Presentan deficiencias en algunos de los aspectos anteriores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0F2CE2" w14:textId="24B969F5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D9D4C89" w14:textId="24256136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8DE45D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Son angostos y con borde liso o gastados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D6D459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397A986E" w14:textId="449D3359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83F7334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65337B50" w14:textId="639EDF8F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No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cumple con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ninguno de los aspectos del punto (a)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90B808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30E9BB6" w14:textId="6639B2E4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783AF4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Irregulares y sin ninguna protección antideslizante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C7AF14" w14:textId="0696D27D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4DA74942" w14:textId="5094729F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F36931F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7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CB360" w14:textId="77777777" w:rsidR="003852EC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 xml:space="preserve">La iluminación de escaleras y rutas </w:t>
            </w:r>
          </w:p>
          <w:p w14:paraId="5758A478" w14:textId="73D14764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de evacuación es…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0D49A12" w14:textId="20F0F7A1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8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85EC4" w14:textId="52686B2E" w:rsidR="003852EC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El sistema de iluminación para</w:t>
            </w:r>
          </w:p>
          <w:p w14:paraId="69FE2E3A" w14:textId="0F69DCCD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emergencia.</w:t>
            </w:r>
          </w:p>
        </w:tc>
      </w:tr>
      <w:tr w:rsidR="004D6029" w:rsidRPr="002E4DD0" w14:paraId="2877FF88" w14:textId="5740598F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5B25626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459FBC3B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Optima día y noche (siempre se ve claramente aun de noche)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22DE6D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C0507C4" w14:textId="7EAA6648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07A600" w14:textId="42B9827B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Es automático con planta eléctrica en caso de corte de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energía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B8B1C4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1619DF34" w14:textId="7A889ED7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1E92BA5B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7E040681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Optima solo en el día (en las horas de la noche a pesar de la luz Eléctrica no se ve con claridad)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D7DA42" w14:textId="6315A88D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B7A6DB5" w14:textId="56BBE89E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CFB9DC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En caso de corte eléctrico, sería necesario una instalación provisional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429ADC" w14:textId="7627E3D4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2751D6D3" w14:textId="243BD466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9947CCB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0846CB5" w14:textId="23C921F1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Deficiente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día y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noche (las escaleras siempre permanecen oscuras)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381AB3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34B4A6D" w14:textId="50DCB5D2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72F5EF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Funciona por lo general con linternas y espermas.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5004CE" w14:textId="6F082E6B" w:rsidR="004D6029" w:rsidRPr="002E4DD0" w:rsidRDefault="00CA7DEF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</w:t>
            </w:r>
          </w:p>
        </w:tc>
      </w:tr>
      <w:tr w:rsidR="00EF09B4" w:rsidRPr="002E4DD0" w14:paraId="6E8D89C7" w14:textId="66D50BB4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9AB36F2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9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D42E0B" w14:textId="4F6D96F0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Los habitantes del colegio son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825D727" w14:textId="0965149B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10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4D19CF" w14:textId="77777777" w:rsidR="003852EC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 xml:space="preserve">Los visitantes del colegio reconocen </w:t>
            </w:r>
          </w:p>
          <w:p w14:paraId="162EF36D" w14:textId="30E89D3A" w:rsidR="00EF09B4" w:rsidRPr="002E4DD0" w:rsidRDefault="003852EC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</w:t>
            </w:r>
            <w:r w:rsidR="00EF09B4"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as</w:t>
            </w:r>
            <w:r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 xml:space="preserve"> </w:t>
            </w:r>
            <w:r w:rsidR="00EF09B4"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rutas de escape</w:t>
            </w:r>
          </w:p>
        </w:tc>
      </w:tr>
      <w:tr w:rsidR="004D6029" w:rsidRPr="002E4DD0" w14:paraId="2A238B0E" w14:textId="223D59D1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6EB8117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3C43B7A" w14:textId="3273D9A1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Siempre los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mismos con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muy pocos visitantes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75A29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A2A9548" w14:textId="37F70429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ADBC74" w14:textId="6F876F18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Fácil y rápidamente gracias a la señalización visible desde todos los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ángulos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AB69C4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3817E38A" w14:textId="19053895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09A548E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2BAA9578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Con un 10% a 20% de visitantes nuevos cada día.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EC258" w14:textId="2170C4B1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A34D3D1" w14:textId="09FA9264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AECDBE" w14:textId="09159D5B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Difícilmente por la poca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señalización u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orientación al respecto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585E54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508A931D" w14:textId="7127B12D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7810618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7BD37BD7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El 90 % de los alumnos en cualquier momento son nuevos.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5EAD27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B42DEFD" w14:textId="530296C4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7181BA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No las reconocerían fácilmente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C50482" w14:textId="1D426B86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4FD968E9" w14:textId="134ABE21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F3A9181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BB2977" w14:textId="77777777" w:rsidR="003852EC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 xml:space="preserve">Respecto a los puntos de encuentro </w:t>
            </w:r>
          </w:p>
          <w:p w14:paraId="063BC9F2" w14:textId="66E47DCE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en una Evacuación...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9FB350E" w14:textId="3C2583BD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12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6CB5BB" w14:textId="4D87B724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Los sitios de encuentro...</w:t>
            </w:r>
          </w:p>
        </w:tc>
      </w:tr>
      <w:tr w:rsidR="004D6029" w:rsidRPr="002E4DD0" w14:paraId="2331F3A5" w14:textId="26849430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29A8211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C7CB4B2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Se han establecido claramente y se conocen por alumnos, docentes, directivos, servicios generales y padres de familia.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3E1EF9" w14:textId="2FB2E2F3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72CE76F" w14:textId="3EBF0C0D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B74DD6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Son amplios y seguros.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5B354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20FA8725" w14:textId="722D78B3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E5CBFCE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7372AE2" w14:textId="6A1B0795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Existen varios sitios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posibles,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pero ninguno se ha determinado con claridad y nadie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sabría hacia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donde evacuar exactamente.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FC3EF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A751343" w14:textId="6436FE89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70F882" w14:textId="3BE31289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Son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amplios,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pero con algunos riesgos.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C6D67" w14:textId="29FED3F2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317D348E" w14:textId="217DE45B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61F49EB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39638E0B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No existen puntos óptimos para evacuar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F9AD07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B4D1563" w14:textId="399C6C76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3A4531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Son realmente pequeños para el número de alumnos a evacuar y realmente peligrosos.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E4C06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6FA1F46B" w14:textId="3AA781A2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B55F791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13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49EA89" w14:textId="194CD0EE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La señalización para evacuación...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AD0C2AF" w14:textId="456FCE4B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14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24FCA4" w14:textId="19DA38D6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En la entrada al colegio y en cada salón...</w:t>
            </w:r>
          </w:p>
        </w:tc>
      </w:tr>
      <w:tr w:rsidR="004D6029" w:rsidRPr="002E4DD0" w14:paraId="163C3F27" w14:textId="70FD02C8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32AAD39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07444365" w14:textId="496FC83B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Se visualiza e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identifica plenamente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en todas las áreas del colegio.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F8E0DD" w14:textId="60616170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0DA2B71" w14:textId="47B77B10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17F45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Existe visible un croquis y un plano de orientación general en cada piso.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609F61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59DD9DB3" w14:textId="56CF154B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04F80C7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250C2251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Es muy oculta y apenas se observa en algunos sitios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761D1C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D8D56F7" w14:textId="3AD76623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4E1DE5" w14:textId="13671006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No existe el croquis o mapa en todos los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pisos,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pero alguien serviría de guía.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70BBE8" w14:textId="5C297F9C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7E379E4A" w14:textId="3CE58F12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4" w:space="0" w:color="auto"/>
            </w:tcBorders>
          </w:tcPr>
          <w:p w14:paraId="25F7CF1E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2ED18BBD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No existen señales o croquis de evacuación en ninguna parte visible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598A24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7EAA355" w14:textId="7247B78D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88CD45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No existe croquis y nadie está responsabilizado o dispuesto para informar al respecto.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AE6C92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28BC6E7E" w14:textId="3787FE5F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6F00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15</w:t>
            </w:r>
          </w:p>
        </w:tc>
        <w:tc>
          <w:tcPr>
            <w:tcW w:w="4536" w:type="dxa"/>
            <w:gridSpan w:val="2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63E5CA01" w14:textId="0F023844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Se han realizado simulacros de evacuación...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5071D93" w14:textId="3A1572E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16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365A79" w14:textId="45FE344C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Los alumnos participarían en el simulacro...</w:t>
            </w:r>
          </w:p>
        </w:tc>
      </w:tr>
      <w:tr w:rsidR="004D6029" w:rsidRPr="002E4DD0" w14:paraId="0DC534D8" w14:textId="7B39DD99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14:paraId="5FE79F54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3D84543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Un simulacro general en el último año.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BE8DB" w14:textId="117AD16A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AE5FCD3" w14:textId="01836A26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20EA31" w14:textId="6F8D020A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  <w:lang w:val="pt-BR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  <w:lang w:val="pt-BR"/>
              </w:rPr>
              <w:t xml:space="preserve">De forma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  <w:lang w:val="pt-BR"/>
              </w:rPr>
              <w:t>séria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  <w:lang w:val="pt-BR"/>
              </w:rPr>
              <w:t xml:space="preserve"> e </w:t>
            </w:r>
            <w:r w:rsidR="002E4DD0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  <w:lang w:val="pt-BR"/>
              </w:rPr>
              <w:t>interessada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72A58" w14:textId="3F1170EB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  <w:lang w:val="pt-BR"/>
              </w:rPr>
            </w:pPr>
          </w:p>
        </w:tc>
      </w:tr>
      <w:tr w:rsidR="004D6029" w:rsidRPr="002E4DD0" w14:paraId="32B56256" w14:textId="2620643C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6188EA2E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C8CCAE3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Una Práctica parcial en el último año.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EC079C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050610D" w14:textId="7770E41C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A7E97E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Indiferente y desentendida o burlona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B22BC9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0B1FB534" w14:textId="25469DA1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38A55BB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1D07D4A2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Ningún simulacro o práctica reciente.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05B161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074FB54" w14:textId="39ECD073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AB35D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Predispuesta y negativa.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19FAA3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7191F15F" w14:textId="7CB10E30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A774B21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17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9A2CC3" w14:textId="7CAB0628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El sistema Escolar Contra incendios…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58EA484" w14:textId="6E72BBC3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18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A3283" w14:textId="23F6175F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Los extintores para incendio…</w:t>
            </w:r>
          </w:p>
        </w:tc>
      </w:tr>
      <w:tr w:rsidR="004D6029" w:rsidRPr="002E4DD0" w14:paraId="569ACC6A" w14:textId="7DF094CB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6E5AF58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348470C0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Es funcional y probado en el último año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CEB5E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7E64EEA" w14:textId="2FB417AC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6E46B1" w14:textId="30FE5F9E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Están ubicados en las áreas críticas del </w:t>
            </w:r>
            <w:proofErr w:type="spellStart"/>
            <w:r w:rsidR="00C74867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E.E</w:t>
            </w:r>
            <w:proofErr w:type="spellEnd"/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91B59" w14:textId="1E5DC622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7957397B" w14:textId="53EAD283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0BA0EFBA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381977A8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Difícilmente podría funcionar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590D55" w14:textId="4C817B23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4102DA4" w14:textId="43DE2C5F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3BC9A" w14:textId="6DC59FC3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Existieron alguna </w:t>
            </w:r>
            <w:r w:rsidR="00167547"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vez,</w:t>
            </w: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 pero cambiaron de sitio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AD9BB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7629A4DD" w14:textId="399FDB96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2452636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51D7A947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Se sabe que no funciona o no existe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08B0DD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985E374" w14:textId="1C614109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73D11B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Se descargaron, se perdieron o nunca existieron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B7DEB0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EF09B4" w:rsidRPr="002E4DD0" w14:paraId="7EBCC046" w14:textId="5CE6CD91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6A6AAFF" w14:textId="77777777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19</w:t>
            </w:r>
          </w:p>
        </w:tc>
        <w:tc>
          <w:tcPr>
            <w:tcW w:w="4536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962274" w14:textId="03EB9BC8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Las rutas de evacuación son…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AFC28E8" w14:textId="1A75E9C6" w:rsidR="00EF09B4" w:rsidRPr="002E4DD0" w:rsidRDefault="00EF09B4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20</w:t>
            </w:r>
          </w:p>
        </w:tc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692665" w14:textId="782B62D4" w:rsidR="00EF09B4" w:rsidRPr="002E4DD0" w:rsidRDefault="00EF09B4" w:rsidP="003852EC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La ruta principal de evacuación…</w:t>
            </w:r>
          </w:p>
        </w:tc>
      </w:tr>
      <w:tr w:rsidR="004D6029" w:rsidRPr="002E4DD0" w14:paraId="774C4708" w14:textId="65F2A7B0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2A294247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0BE07995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Antideslizantes y seguras en todo el recorrido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C2A8B0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3DA51029" w14:textId="72B4879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9D63B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Tiene una ruta alterna optima y conocida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17F137" w14:textId="29A7043F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76708ACC" w14:textId="168DA280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44E078D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00848804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Con algunos obstáculos y tramos resbalosos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8ADA51" w14:textId="075AA22F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7762A21E" w14:textId="50CE331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>B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F26099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Tiene una ruta alterna pero deficiente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9FC1F8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4D6029" w:rsidRPr="002E4DD0" w14:paraId="6D702D78" w14:textId="55E12D25" w:rsidTr="004527CA">
        <w:trPr>
          <w:gridAfter w:val="1"/>
          <w:wAfter w:w="140" w:type="dxa"/>
          <w:cantSplit/>
        </w:trPr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56899D4F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253" w:type="dxa"/>
            <w:tcBorders>
              <w:left w:val="single" w:sz="1" w:space="0" w:color="000000"/>
              <w:bottom w:val="single" w:sz="1" w:space="0" w:color="000000"/>
            </w:tcBorders>
          </w:tcPr>
          <w:p w14:paraId="7864BA6F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Altamente resbalosos, utilizadas como bodega o intransitables en algunos tramos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2F94BF" w14:textId="77777777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</w:tcBorders>
          </w:tcPr>
          <w:p w14:paraId="4B513341" w14:textId="16E60A8E" w:rsidR="004D6029" w:rsidRPr="002E4DD0" w:rsidRDefault="004D6029" w:rsidP="00B83564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81311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E4DD0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 xml:space="preserve">No posee ninguna ruta alterna o no se conocen 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8DCD6B" w14:textId="77777777" w:rsidR="004D6029" w:rsidRPr="002E4DD0" w:rsidRDefault="004D6029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8F08F6" w:rsidRPr="008F08F6" w14:paraId="2BF3A349" w14:textId="77777777" w:rsidTr="00C3763B">
        <w:trPr>
          <w:cantSplit/>
        </w:trPr>
        <w:tc>
          <w:tcPr>
            <w:tcW w:w="10063" w:type="dxa"/>
            <w:gridSpan w:val="7"/>
          </w:tcPr>
          <w:p w14:paraId="7D897B25" w14:textId="77777777" w:rsidR="008F08F6" w:rsidRPr="003132BC" w:rsidRDefault="008F08F6" w:rsidP="00B83564">
            <w:pPr>
              <w:spacing w:line="100" w:lineRule="atLeast"/>
              <w:jc w:val="both"/>
              <w:rPr>
                <w:rFonts w:ascii="Century Gothic" w:hAnsi="Century Gothic" w:cs="Arial"/>
                <w:b/>
                <w:color w:val="161718" w:themeColor="text1"/>
                <w:sz w:val="22"/>
              </w:rPr>
            </w:pPr>
            <w:r w:rsidRPr="003132BC">
              <w:rPr>
                <w:rFonts w:ascii="Century Gothic" w:hAnsi="Century Gothic" w:cs="Arial"/>
                <w:b/>
                <w:color w:val="161718" w:themeColor="text1"/>
                <w:sz w:val="22"/>
              </w:rPr>
              <w:lastRenderedPageBreak/>
              <w:t>RESPUESTAS Y TABULACIONES DEL CUESTIONARIO</w:t>
            </w:r>
          </w:p>
          <w:p w14:paraId="62B65CB6" w14:textId="77777777" w:rsidR="00F3036E" w:rsidRPr="003132BC" w:rsidRDefault="00F3036E" w:rsidP="00B83564">
            <w:pPr>
              <w:spacing w:line="100" w:lineRule="atLeast"/>
              <w:jc w:val="both"/>
              <w:rPr>
                <w:rFonts w:ascii="Century Gothic" w:hAnsi="Century Gothic" w:cs="Arial"/>
                <w:color w:val="161718" w:themeColor="text1"/>
                <w:sz w:val="22"/>
              </w:rPr>
            </w:pPr>
          </w:p>
          <w:p w14:paraId="17A65EF2" w14:textId="1354340F" w:rsidR="008F08F6" w:rsidRPr="003132BC" w:rsidRDefault="00C3763B" w:rsidP="00B83564">
            <w:pPr>
              <w:spacing w:line="100" w:lineRule="atLeast"/>
              <w:jc w:val="both"/>
              <w:rPr>
                <w:rFonts w:ascii="Century Gothic" w:hAnsi="Century Gothic" w:cs="Arial"/>
                <w:color w:val="161718" w:themeColor="text1"/>
                <w:sz w:val="22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22"/>
              </w:rPr>
              <w:t>Asigne el</w:t>
            </w:r>
            <w:r w:rsidR="008F08F6" w:rsidRPr="003132BC">
              <w:rPr>
                <w:rFonts w:ascii="Century Gothic" w:hAnsi="Century Gothic" w:cs="Arial"/>
                <w:color w:val="161718" w:themeColor="text1"/>
                <w:sz w:val="22"/>
              </w:rPr>
              <w:t xml:space="preserve"> siguiente puntaje a cada una de las opciones de respuesta: </w:t>
            </w:r>
          </w:p>
          <w:p w14:paraId="010E2B04" w14:textId="77777777" w:rsidR="00F3036E" w:rsidRPr="00F3036E" w:rsidRDefault="00F3036E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  <w:sz w:val="24"/>
                <w:szCs w:val="24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851"/>
              <w:gridCol w:w="425"/>
              <w:gridCol w:w="992"/>
              <w:gridCol w:w="425"/>
              <w:gridCol w:w="709"/>
            </w:tblGrid>
            <w:tr w:rsidR="008F08F6" w:rsidRPr="00220A06" w14:paraId="2209B006" w14:textId="77777777" w:rsidTr="00C3763B">
              <w:tc>
                <w:tcPr>
                  <w:tcW w:w="425" w:type="dxa"/>
                </w:tcPr>
                <w:p w14:paraId="0381B58E" w14:textId="4FAB6C0E" w:rsidR="008F08F6" w:rsidRPr="00220A06" w:rsidRDefault="008F08F6" w:rsidP="00B83564">
                  <w:pPr>
                    <w:spacing w:line="100" w:lineRule="atLeast"/>
                    <w:jc w:val="both"/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</w:pPr>
                  <w:r w:rsidRPr="00220A06"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851" w:type="dxa"/>
                </w:tcPr>
                <w:p w14:paraId="221EB64B" w14:textId="7E9B7C3B" w:rsidR="008F08F6" w:rsidRPr="00220A06" w:rsidRDefault="008F08F6" w:rsidP="00B83564">
                  <w:pPr>
                    <w:spacing w:line="100" w:lineRule="atLeast"/>
                    <w:jc w:val="both"/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</w:pPr>
                  <w:r w:rsidRPr="00220A06"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  <w:t>5.0</w:t>
                  </w:r>
                </w:p>
              </w:tc>
              <w:tc>
                <w:tcPr>
                  <w:tcW w:w="425" w:type="dxa"/>
                </w:tcPr>
                <w:p w14:paraId="0F442D72" w14:textId="2DF9DB2C" w:rsidR="008F08F6" w:rsidRPr="00220A06" w:rsidRDefault="008F08F6" w:rsidP="00B83564">
                  <w:pPr>
                    <w:spacing w:line="100" w:lineRule="atLeast"/>
                    <w:jc w:val="both"/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</w:pPr>
                  <w:r w:rsidRPr="00220A06"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992" w:type="dxa"/>
                </w:tcPr>
                <w:p w14:paraId="45902BDB" w14:textId="211C72A8" w:rsidR="008F08F6" w:rsidRPr="00220A06" w:rsidRDefault="008F08F6" w:rsidP="00B83564">
                  <w:pPr>
                    <w:spacing w:line="100" w:lineRule="atLeast"/>
                    <w:jc w:val="both"/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</w:pPr>
                  <w:r w:rsidRPr="00220A06"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  <w:t>2.5</w:t>
                  </w:r>
                </w:p>
              </w:tc>
              <w:tc>
                <w:tcPr>
                  <w:tcW w:w="425" w:type="dxa"/>
                </w:tcPr>
                <w:p w14:paraId="46EF484D" w14:textId="5B674B7B" w:rsidR="008F08F6" w:rsidRPr="00220A06" w:rsidRDefault="008F08F6" w:rsidP="00B83564">
                  <w:pPr>
                    <w:spacing w:line="100" w:lineRule="atLeast"/>
                    <w:jc w:val="both"/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</w:pPr>
                  <w:r w:rsidRPr="00220A06"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09" w:type="dxa"/>
                </w:tcPr>
                <w:p w14:paraId="64B58059" w14:textId="7D6D52C6" w:rsidR="008F08F6" w:rsidRPr="00220A06" w:rsidRDefault="008F08F6" w:rsidP="00B83564">
                  <w:pPr>
                    <w:spacing w:line="100" w:lineRule="atLeast"/>
                    <w:jc w:val="both"/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</w:pPr>
                  <w:r w:rsidRPr="00220A06">
                    <w:rPr>
                      <w:rFonts w:ascii="Century Gothic" w:hAnsi="Century Gothic" w:cs="Arial"/>
                      <w:color w:val="161718" w:themeColor="text1"/>
                      <w:sz w:val="20"/>
                      <w:szCs w:val="20"/>
                    </w:rPr>
                    <w:t>0.5</w:t>
                  </w:r>
                </w:p>
              </w:tc>
            </w:tr>
          </w:tbl>
          <w:p w14:paraId="48251089" w14:textId="77777777" w:rsidR="008F08F6" w:rsidRPr="00F3036E" w:rsidRDefault="008F08F6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  <w:sz w:val="24"/>
                <w:szCs w:val="24"/>
              </w:rPr>
            </w:pPr>
          </w:p>
          <w:p w14:paraId="130AB0F4" w14:textId="77777777" w:rsidR="008F08F6" w:rsidRPr="003132BC" w:rsidRDefault="008F08F6" w:rsidP="00C3763B">
            <w:pPr>
              <w:spacing w:line="100" w:lineRule="atLeast"/>
              <w:jc w:val="both"/>
              <w:rPr>
                <w:rFonts w:ascii="Century Gothic" w:hAnsi="Century Gothic" w:cs="Arial"/>
                <w:color w:val="161718" w:themeColor="text1"/>
                <w:sz w:val="22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22"/>
              </w:rPr>
              <w:t xml:space="preserve">Coloque al frente de cada una de las preguntas el puntaje según la respuesta seleccionada. </w:t>
            </w:r>
          </w:p>
          <w:p w14:paraId="0BFB6ABE" w14:textId="45E54DEA" w:rsidR="00337AB5" w:rsidRDefault="008F08F6" w:rsidP="00C3763B">
            <w:pPr>
              <w:spacing w:line="100" w:lineRule="atLeast"/>
              <w:jc w:val="both"/>
              <w:rPr>
                <w:rFonts w:ascii="Century Gothic" w:hAnsi="Century Gothic" w:cs="Arial"/>
                <w:color w:val="161718" w:themeColor="text1"/>
                <w:sz w:val="22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22"/>
              </w:rPr>
              <w:t xml:space="preserve">Sume el puntaje de las veinte preguntas colocando el resultado de la </w:t>
            </w:r>
            <w:r w:rsidR="003132BC" w:rsidRPr="003132BC">
              <w:rPr>
                <w:rFonts w:ascii="Century Gothic" w:hAnsi="Century Gothic" w:cs="Arial"/>
                <w:color w:val="161718" w:themeColor="text1"/>
                <w:sz w:val="22"/>
              </w:rPr>
              <w:t>casilla TOTAL</w:t>
            </w:r>
            <w:r w:rsidRPr="003132BC">
              <w:rPr>
                <w:rFonts w:ascii="Century Gothic" w:hAnsi="Century Gothic" w:cs="Arial"/>
                <w:color w:val="161718" w:themeColor="text1"/>
                <w:sz w:val="22"/>
              </w:rPr>
              <w:t xml:space="preserve"> Compruebe le valor del total con los rangos establecidos en la tabla de comparación</w:t>
            </w:r>
            <w:r w:rsidR="003132BC">
              <w:rPr>
                <w:rFonts w:ascii="Century Gothic" w:hAnsi="Century Gothic" w:cs="Arial"/>
                <w:color w:val="161718" w:themeColor="text1"/>
                <w:sz w:val="22"/>
              </w:rPr>
              <w:t xml:space="preserve">.  </w:t>
            </w:r>
            <w:r w:rsidRPr="003132BC">
              <w:rPr>
                <w:rFonts w:ascii="Century Gothic" w:hAnsi="Century Gothic" w:cs="Arial"/>
                <w:color w:val="161718" w:themeColor="text1"/>
                <w:sz w:val="22"/>
              </w:rPr>
              <w:t xml:space="preserve">Haga conocer los resultados de todos y en especial del encargado general del </w:t>
            </w:r>
            <w:r w:rsidR="009D71C6" w:rsidRPr="003132BC">
              <w:rPr>
                <w:rFonts w:ascii="Century Gothic" w:hAnsi="Century Gothic" w:cs="Arial"/>
                <w:color w:val="161718" w:themeColor="text1"/>
                <w:sz w:val="22"/>
              </w:rPr>
              <w:t xml:space="preserve">Establecimiento educativo </w:t>
            </w:r>
          </w:p>
          <w:p w14:paraId="08EAD610" w14:textId="77777777" w:rsidR="003132BC" w:rsidRPr="003132BC" w:rsidRDefault="003132BC" w:rsidP="00B83564">
            <w:pPr>
              <w:spacing w:line="100" w:lineRule="atLeast"/>
              <w:jc w:val="both"/>
              <w:rPr>
                <w:rFonts w:ascii="Century Gothic" w:hAnsi="Century Gothic" w:cs="Arial"/>
                <w:color w:val="161718" w:themeColor="text1"/>
                <w:sz w:val="22"/>
              </w:rPr>
            </w:pPr>
          </w:p>
          <w:tbl>
            <w:tblPr>
              <w:tblpPr w:leftFromText="141" w:rightFromText="141" w:vertAnchor="text" w:horzAnchor="margin" w:tblpXSpec="center" w:tblpY="24"/>
              <w:tblOverlap w:val="never"/>
              <w:tblW w:w="35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360"/>
              <w:gridCol w:w="2180"/>
            </w:tblGrid>
            <w:tr w:rsidR="00337AB5" w:rsidRPr="00337AB5" w14:paraId="455C1B21" w14:textId="77777777" w:rsidTr="00384851">
              <w:trPr>
                <w:trHeight w:val="315"/>
              </w:trPr>
              <w:tc>
                <w:tcPr>
                  <w:tcW w:w="13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  <w:hideMark/>
                </w:tcPr>
                <w:p w14:paraId="01FB4C4A" w14:textId="77777777" w:rsidR="00337AB5" w:rsidRPr="00337AB5" w:rsidRDefault="00337AB5" w:rsidP="00337AB5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lang w:val="es-CO" w:eastAsia="es-CO"/>
                    </w:rPr>
                    <w:t xml:space="preserve">ITEM </w:t>
                  </w:r>
                </w:p>
              </w:tc>
              <w:tc>
                <w:tcPr>
                  <w:tcW w:w="21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00"/>
                  <w:noWrap/>
                  <w:vAlign w:val="bottom"/>
                  <w:hideMark/>
                </w:tcPr>
                <w:p w14:paraId="20AA6E74" w14:textId="77777777" w:rsidR="00337AB5" w:rsidRPr="00337AB5" w:rsidRDefault="00337AB5" w:rsidP="00337AB5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lang w:val="es-CO" w:eastAsia="es-CO"/>
                    </w:rPr>
                    <w:t xml:space="preserve">CALIFICACION </w:t>
                  </w:r>
                </w:p>
              </w:tc>
            </w:tr>
            <w:tr w:rsidR="00337AB5" w:rsidRPr="00337AB5" w14:paraId="7E6CBC2A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899A4D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EF16998" w14:textId="3FD7576C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081236DF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7B9032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2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B57883C" w14:textId="43419F47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55B82A0F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CFD105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3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89275A5" w14:textId="478846DA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7C82DD17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532699A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4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A09FEDA" w14:textId="5212EDCA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529F9B83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8AAC6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5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16C4BAB" w14:textId="3B393AFF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2666E8B8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1DD9DD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6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43BD4FE" w14:textId="1D990F99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30A6FB92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FAA984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7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2F462284" w14:textId="13F81496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4092CDF5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0DCCCF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8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976E096" w14:textId="2F3A7438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3BEF4E9B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F40652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9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EA35B38" w14:textId="708944E2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068D6960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A77349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10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0FEB5B3" w14:textId="5D248950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24DD04D9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103714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11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B1DE4BD" w14:textId="5DB49B9A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5FAC69DC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E0FB8AC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12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C2C6F08" w14:textId="74C23F1B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7B039DB3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660299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13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87E9415" w14:textId="5AFBD8AE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6BA5A67D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C5E572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14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7002559" w14:textId="0AB47E61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27C4DFBA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CF0FD79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15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438F2BB" w14:textId="496109AF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3731A7E1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C7BCB5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16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79F594C" w14:textId="2ABD4C20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5ADFF3BA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702328A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17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A599CC4" w14:textId="3B1E4164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48421E73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960F65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18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3D973F5" w14:textId="12BF6409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3CC9B780" w14:textId="77777777" w:rsidTr="00F3036E">
              <w:trPr>
                <w:trHeight w:val="300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6EE35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19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83D2538" w14:textId="536D646A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1CCE2607" w14:textId="77777777" w:rsidTr="00F3036E">
              <w:trPr>
                <w:trHeight w:val="315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918165" w14:textId="77777777" w:rsidR="00337AB5" w:rsidRPr="00337AB5" w:rsidRDefault="00337AB5" w:rsidP="003D3133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  <w:t>20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61DB5A3" w14:textId="26B22AB9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  <w:tr w:rsidR="00337AB5" w:rsidRPr="00337AB5" w14:paraId="4F45A4FB" w14:textId="77777777" w:rsidTr="00337AB5">
              <w:trPr>
                <w:trHeight w:val="315"/>
              </w:trPr>
              <w:tc>
                <w:tcPr>
                  <w:tcW w:w="13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959F07" w14:textId="77777777" w:rsidR="00337AB5" w:rsidRPr="00337AB5" w:rsidRDefault="00337AB5" w:rsidP="00337AB5">
                  <w:pPr>
                    <w:spacing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lang w:val="es-CO" w:eastAsia="es-CO"/>
                    </w:rPr>
                  </w:pPr>
                  <w:r w:rsidRPr="00337AB5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lang w:val="es-CO" w:eastAsia="es-CO"/>
                    </w:rPr>
                    <w:t>TOTAL</w:t>
                  </w:r>
                </w:p>
              </w:tc>
              <w:tc>
                <w:tcPr>
                  <w:tcW w:w="21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2AA22" w14:textId="1C1DCA7C" w:rsidR="00337AB5" w:rsidRPr="00337AB5" w:rsidRDefault="00337AB5" w:rsidP="00337AB5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sz w:val="22"/>
                      <w:lang w:val="es-CO" w:eastAsia="es-CO"/>
                    </w:rPr>
                  </w:pPr>
                </w:p>
              </w:tc>
            </w:tr>
          </w:tbl>
          <w:p w14:paraId="34503320" w14:textId="77777777" w:rsidR="00337AB5" w:rsidRDefault="00337AB5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</w:rPr>
            </w:pPr>
          </w:p>
          <w:p w14:paraId="63EF8B0C" w14:textId="77777777" w:rsidR="00337AB5" w:rsidRDefault="00337AB5" w:rsidP="00337AB5">
            <w:pPr>
              <w:spacing w:line="100" w:lineRule="atLeast"/>
              <w:jc w:val="center"/>
              <w:rPr>
                <w:rFonts w:ascii="Arial" w:hAnsi="Arial" w:cs="Arial"/>
                <w:color w:val="161718" w:themeColor="text1"/>
              </w:rPr>
            </w:pPr>
          </w:p>
          <w:p w14:paraId="26165527" w14:textId="77777777" w:rsidR="00337AB5" w:rsidRDefault="00337AB5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</w:rPr>
            </w:pPr>
          </w:p>
          <w:p w14:paraId="0334EBF1" w14:textId="77777777" w:rsidR="00337AB5" w:rsidRDefault="00337AB5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</w:rPr>
            </w:pPr>
          </w:p>
          <w:p w14:paraId="25DB4E38" w14:textId="77777777" w:rsidR="00337AB5" w:rsidRDefault="00337AB5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</w:rPr>
            </w:pPr>
          </w:p>
          <w:p w14:paraId="6A671C08" w14:textId="77777777" w:rsidR="00337AB5" w:rsidRDefault="00337AB5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</w:rPr>
            </w:pPr>
          </w:p>
          <w:p w14:paraId="44EBFA71" w14:textId="6954845F" w:rsidR="00337AB5" w:rsidRPr="008F08F6" w:rsidRDefault="00337AB5" w:rsidP="00B83564">
            <w:pPr>
              <w:spacing w:line="100" w:lineRule="atLeast"/>
              <w:jc w:val="both"/>
              <w:rPr>
                <w:rFonts w:ascii="Arial" w:hAnsi="Arial" w:cs="Arial"/>
                <w:color w:val="161718" w:themeColor="text1"/>
              </w:rPr>
            </w:pPr>
          </w:p>
        </w:tc>
      </w:tr>
    </w:tbl>
    <w:p w14:paraId="3CCBE004" w14:textId="77777777" w:rsidR="008F08F6" w:rsidRPr="008F08F6" w:rsidRDefault="008F08F6" w:rsidP="008F08F6">
      <w:pPr>
        <w:ind w:left="360"/>
        <w:rPr>
          <w:rFonts w:ascii="Arial" w:hAnsi="Arial" w:cs="Arial"/>
          <w:color w:val="161718" w:themeColor="text1"/>
          <w:lang w:val="es-CO"/>
        </w:rPr>
      </w:pPr>
    </w:p>
    <w:p w14:paraId="440B7428" w14:textId="1794E770" w:rsidR="008F08F6" w:rsidRDefault="008F08F6" w:rsidP="008F08F6">
      <w:pPr>
        <w:rPr>
          <w:rFonts w:ascii="Arial" w:hAnsi="Arial" w:cs="Arial"/>
          <w:color w:val="161718" w:themeColor="text1"/>
        </w:rPr>
      </w:pP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127"/>
        <w:gridCol w:w="2837"/>
        <w:gridCol w:w="5954"/>
      </w:tblGrid>
      <w:tr w:rsidR="00F3036E" w:rsidRPr="003132BC" w14:paraId="6FB30BF4" w14:textId="77777777" w:rsidTr="00961726">
        <w:tc>
          <w:tcPr>
            <w:tcW w:w="1127" w:type="dxa"/>
          </w:tcPr>
          <w:p w14:paraId="64343989" w14:textId="34C0CCC7" w:rsidR="00F3036E" w:rsidRPr="003132BC" w:rsidRDefault="00F3036E" w:rsidP="00961726">
            <w:pPr>
              <w:jc w:val="center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0 a 50</w:t>
            </w:r>
          </w:p>
        </w:tc>
        <w:tc>
          <w:tcPr>
            <w:tcW w:w="2837" w:type="dxa"/>
          </w:tcPr>
          <w:p w14:paraId="42901D0D" w14:textId="0F5D177B" w:rsidR="00F3036E" w:rsidRPr="003132BC" w:rsidRDefault="00F3036E" w:rsidP="007D5007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La </w:t>
            </w:r>
            <w:r w:rsidR="007D5007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preparación, organización e infraestructura </w:t>
            </w:r>
            <w:r w:rsidR="003132BC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escolar presenta</w:t>
            </w:r>
            <w:r w:rsid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VULNERABILIDAD</w:t>
            </w:r>
            <w:r w:rsidR="007D5007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ALTA </w:t>
            </w:r>
          </w:p>
        </w:tc>
        <w:tc>
          <w:tcPr>
            <w:tcW w:w="5954" w:type="dxa"/>
          </w:tcPr>
          <w:p w14:paraId="2DB76539" w14:textId="376AFBB6" w:rsidR="00F3036E" w:rsidRPr="003132BC" w:rsidRDefault="00F3036E" w:rsidP="005D6C69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se deben revisar con prioridad todos los </w:t>
            </w:r>
            <w:r w:rsidR="003132BC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aspectos que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</w:t>
            </w:r>
            <w:r w:rsidR="003132BC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tuvieron respuesta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</w:t>
            </w:r>
            <w:r w:rsidR="005D6C69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(</w:t>
            </w:r>
            <w:r w:rsidR="003132BC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C y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B</w:t>
            </w:r>
            <w:r w:rsidR="005D6C69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)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, de no solucionarse estos, el plan para emergencia seguirá presentando una gran deficiencia que no permitirá ponerlo en práctica en un momento de emergencia.</w:t>
            </w:r>
          </w:p>
        </w:tc>
      </w:tr>
      <w:tr w:rsidR="005D6C69" w:rsidRPr="003132BC" w14:paraId="473420CA" w14:textId="77777777" w:rsidTr="00961726">
        <w:tc>
          <w:tcPr>
            <w:tcW w:w="1127" w:type="dxa"/>
          </w:tcPr>
          <w:p w14:paraId="7705ECC9" w14:textId="6EEBA0EC" w:rsidR="005D6C69" w:rsidRPr="003132BC" w:rsidRDefault="005D6C69" w:rsidP="00961726">
            <w:pPr>
              <w:jc w:val="center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51 a 70</w:t>
            </w:r>
          </w:p>
        </w:tc>
        <w:tc>
          <w:tcPr>
            <w:tcW w:w="2837" w:type="dxa"/>
          </w:tcPr>
          <w:p w14:paraId="3959DA40" w14:textId="51ADB09B" w:rsidR="005D6C69" w:rsidRPr="003132BC" w:rsidRDefault="007D5007" w:rsidP="00AF63A3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La preparación, organización e infraestructura </w:t>
            </w:r>
            <w:r w:rsidR="00AF63A3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escolar presenta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</w:t>
            </w:r>
            <w:r w:rsidR="005D6C69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VULNERABILIDAD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MEDIA</w:t>
            </w:r>
          </w:p>
        </w:tc>
        <w:tc>
          <w:tcPr>
            <w:tcW w:w="5954" w:type="dxa"/>
          </w:tcPr>
          <w:p w14:paraId="47168D36" w14:textId="5BDABEFE" w:rsidR="005D6C69" w:rsidRPr="003132BC" w:rsidRDefault="005D6C69" w:rsidP="005D6C69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y un plan para emergencia incompleto que solo podría ser activado parcialmente en caso de emergencia</w:t>
            </w:r>
          </w:p>
        </w:tc>
      </w:tr>
      <w:tr w:rsidR="005D6C69" w:rsidRPr="003132BC" w14:paraId="21887040" w14:textId="77777777" w:rsidTr="00961726">
        <w:tc>
          <w:tcPr>
            <w:tcW w:w="1127" w:type="dxa"/>
          </w:tcPr>
          <w:p w14:paraId="015C6F50" w14:textId="1EF4B318" w:rsidR="005D6C69" w:rsidRPr="003132BC" w:rsidRDefault="005D6C69" w:rsidP="00961726">
            <w:pPr>
              <w:jc w:val="center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71 a 90</w:t>
            </w:r>
          </w:p>
        </w:tc>
        <w:tc>
          <w:tcPr>
            <w:tcW w:w="2837" w:type="dxa"/>
          </w:tcPr>
          <w:p w14:paraId="5226FF0B" w14:textId="0D2B7F23" w:rsidR="005D6C69" w:rsidRPr="003132BC" w:rsidRDefault="007D5007" w:rsidP="00AF63A3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La preparación, organización e infraestructura </w:t>
            </w:r>
            <w:r w:rsidR="00AF63A3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escolar </w:t>
            </w:r>
            <w:r w:rsidR="00AF63A3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lastRenderedPageBreak/>
              <w:t>presenta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</w:t>
            </w:r>
            <w:r w:rsidR="005D6C69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VULNERABILIDAD BAJA</w:t>
            </w:r>
          </w:p>
        </w:tc>
        <w:tc>
          <w:tcPr>
            <w:tcW w:w="5954" w:type="dxa"/>
          </w:tcPr>
          <w:p w14:paraId="3D131E91" w14:textId="18958FB3" w:rsidR="005D6C69" w:rsidRPr="003132BC" w:rsidRDefault="005D6C69" w:rsidP="005D6C69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lastRenderedPageBreak/>
              <w:t>y un plan para emergencia apenas funcional que debe optimizarse</w:t>
            </w:r>
          </w:p>
        </w:tc>
      </w:tr>
      <w:tr w:rsidR="005D6C69" w:rsidRPr="003132BC" w14:paraId="728D6BC4" w14:textId="77777777" w:rsidTr="00961726">
        <w:tc>
          <w:tcPr>
            <w:tcW w:w="1127" w:type="dxa"/>
          </w:tcPr>
          <w:p w14:paraId="50782EE9" w14:textId="43894B61" w:rsidR="005D6C69" w:rsidRPr="003132BC" w:rsidRDefault="005D6C69" w:rsidP="00961726">
            <w:pPr>
              <w:jc w:val="center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FF0000"/>
                <w:sz w:val="18"/>
                <w:szCs w:val="18"/>
              </w:rPr>
              <w:t>91 a 100</w:t>
            </w:r>
          </w:p>
        </w:tc>
        <w:tc>
          <w:tcPr>
            <w:tcW w:w="2837" w:type="dxa"/>
          </w:tcPr>
          <w:p w14:paraId="2DAC8307" w14:textId="0A2E8429" w:rsidR="005D6C69" w:rsidRPr="003132BC" w:rsidRDefault="007D5007" w:rsidP="007D5007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La preparación, organización e infraestructura </w:t>
            </w:r>
            <w:r w:rsidR="00AF63A3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escolar presenta</w:t>
            </w: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</w:t>
            </w:r>
            <w:r w:rsidR="00AF63A3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VULNERABILIDAD</w:t>
            </w:r>
            <w:r w:rsidR="005D6C69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</w:t>
            </w:r>
            <w:r w:rsidR="00AF63A3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MÍNIMA</w:t>
            </w:r>
            <w:r w:rsidR="005D6C69"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  </w:t>
            </w:r>
          </w:p>
        </w:tc>
        <w:tc>
          <w:tcPr>
            <w:tcW w:w="5954" w:type="dxa"/>
          </w:tcPr>
          <w:p w14:paraId="4E2B69FA" w14:textId="2597A1C2" w:rsidR="005D6C69" w:rsidRPr="003132BC" w:rsidRDefault="005D6C69" w:rsidP="005D6C69">
            <w:pPr>
              <w:jc w:val="both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3132BC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y el plan presenta un estado óptimo de aplicación</w:t>
            </w:r>
          </w:p>
        </w:tc>
      </w:tr>
    </w:tbl>
    <w:p w14:paraId="467F62E5" w14:textId="7F2EFC72" w:rsidR="00F3036E" w:rsidRDefault="00F3036E" w:rsidP="008F08F6">
      <w:pPr>
        <w:rPr>
          <w:rFonts w:ascii="Arial" w:hAnsi="Arial" w:cs="Arial"/>
          <w:color w:val="161718" w:themeColor="text1"/>
        </w:rPr>
      </w:pPr>
    </w:p>
    <w:p w14:paraId="433C7333" w14:textId="0A7EE6A3" w:rsidR="00961726" w:rsidRPr="002D1324" w:rsidRDefault="00961726" w:rsidP="00384851">
      <w:pPr>
        <w:jc w:val="center"/>
        <w:rPr>
          <w:rFonts w:ascii="Century Gothic" w:hAnsi="Century Gothic" w:cs="Arial"/>
          <w:b/>
          <w:bCs/>
          <w:color w:val="161718" w:themeColor="text1"/>
          <w:sz w:val="22"/>
        </w:rPr>
      </w:pPr>
      <w:r w:rsidRPr="002D1324">
        <w:rPr>
          <w:rFonts w:ascii="Century Gothic" w:hAnsi="Century Gothic" w:cs="Arial"/>
          <w:b/>
          <w:bCs/>
          <w:color w:val="161718" w:themeColor="text1"/>
          <w:sz w:val="22"/>
        </w:rPr>
        <w:t>PLAN DE TRABAJO PARA REDUCIR LA VULNERABILIDAD</w:t>
      </w:r>
    </w:p>
    <w:p w14:paraId="31BE19EE" w14:textId="77777777" w:rsidR="00961726" w:rsidRPr="008F08F6" w:rsidRDefault="00961726" w:rsidP="008F08F6">
      <w:pPr>
        <w:rPr>
          <w:rFonts w:ascii="Arial" w:hAnsi="Arial" w:cs="Arial"/>
          <w:color w:val="161718" w:themeColor="text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938"/>
      </w:tblGrid>
      <w:tr w:rsidR="00961726" w:rsidRPr="002D1324" w14:paraId="37BA2C60" w14:textId="77777777" w:rsidTr="002D1324">
        <w:trPr>
          <w:trHeight w:val="659"/>
        </w:trPr>
        <w:tc>
          <w:tcPr>
            <w:tcW w:w="1980" w:type="dxa"/>
          </w:tcPr>
          <w:p w14:paraId="2ECF8FCB" w14:textId="3152C83D" w:rsidR="00961726" w:rsidRPr="002D1324" w:rsidRDefault="00961726" w:rsidP="00961726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No ASPECTO VULNERABLE</w:t>
            </w:r>
          </w:p>
          <w:p w14:paraId="6BCC32F7" w14:textId="4FD888ED" w:rsidR="00961726" w:rsidRPr="002D1324" w:rsidRDefault="00961726" w:rsidP="00961726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13CC0DDE" w14:textId="77777777" w:rsidR="00961726" w:rsidRPr="002D1324" w:rsidRDefault="00961726" w:rsidP="00961726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  <w:p w14:paraId="31A8E732" w14:textId="4109D1DA" w:rsidR="00961726" w:rsidRPr="002D1324" w:rsidRDefault="00961726" w:rsidP="00961726">
            <w:pPr>
              <w:spacing w:line="100" w:lineRule="atLeast"/>
              <w:jc w:val="center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ESTRATEGIA PROPUESTA</w:t>
            </w:r>
          </w:p>
        </w:tc>
      </w:tr>
      <w:tr w:rsidR="00961726" w:rsidRPr="002D1324" w14:paraId="5FCB04E6" w14:textId="77777777" w:rsidTr="00961726">
        <w:tc>
          <w:tcPr>
            <w:tcW w:w="1980" w:type="dxa"/>
          </w:tcPr>
          <w:p w14:paraId="7C453617" w14:textId="52BE0822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0F523514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339873F9" w14:textId="77777777" w:rsidTr="00961726">
        <w:tc>
          <w:tcPr>
            <w:tcW w:w="1980" w:type="dxa"/>
          </w:tcPr>
          <w:p w14:paraId="7DE7058F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22CD2886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3CA2E15B" w14:textId="77777777" w:rsidTr="00961726">
        <w:tc>
          <w:tcPr>
            <w:tcW w:w="1980" w:type="dxa"/>
          </w:tcPr>
          <w:p w14:paraId="703BCD60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4142D99B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57AE86EA" w14:textId="77777777" w:rsidTr="00961726">
        <w:tc>
          <w:tcPr>
            <w:tcW w:w="1980" w:type="dxa"/>
          </w:tcPr>
          <w:p w14:paraId="66D2E441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438B7259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0A77D4CA" w14:textId="77777777" w:rsidTr="00961726">
        <w:tc>
          <w:tcPr>
            <w:tcW w:w="1980" w:type="dxa"/>
          </w:tcPr>
          <w:p w14:paraId="47B01A59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49EFAACA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332BF04E" w14:textId="77777777" w:rsidTr="00961726">
        <w:tc>
          <w:tcPr>
            <w:tcW w:w="1980" w:type="dxa"/>
          </w:tcPr>
          <w:p w14:paraId="5CF8280E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72575FB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00240F33" w14:textId="77777777" w:rsidTr="00961726">
        <w:tc>
          <w:tcPr>
            <w:tcW w:w="1980" w:type="dxa"/>
          </w:tcPr>
          <w:p w14:paraId="110B7ED6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010D8E98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6F68EF25" w14:textId="77777777" w:rsidTr="00961726">
        <w:tc>
          <w:tcPr>
            <w:tcW w:w="1980" w:type="dxa"/>
          </w:tcPr>
          <w:p w14:paraId="5E65830D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77616B93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6AA43968" w14:textId="77777777" w:rsidTr="00961726">
        <w:tc>
          <w:tcPr>
            <w:tcW w:w="1980" w:type="dxa"/>
          </w:tcPr>
          <w:p w14:paraId="3368D581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57D39266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0BAD5663" w14:textId="77777777" w:rsidTr="00961726">
        <w:tc>
          <w:tcPr>
            <w:tcW w:w="1980" w:type="dxa"/>
          </w:tcPr>
          <w:p w14:paraId="11FC55F0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18799748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5E0E23C9" w14:textId="77777777" w:rsidTr="00961726">
        <w:tc>
          <w:tcPr>
            <w:tcW w:w="1980" w:type="dxa"/>
          </w:tcPr>
          <w:p w14:paraId="406320AE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5E99BE3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0809FD1A" w14:textId="77777777" w:rsidTr="00961726">
        <w:tc>
          <w:tcPr>
            <w:tcW w:w="1980" w:type="dxa"/>
          </w:tcPr>
          <w:p w14:paraId="1C474460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7516D583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255F11B7" w14:textId="77777777" w:rsidTr="00961726">
        <w:tc>
          <w:tcPr>
            <w:tcW w:w="1980" w:type="dxa"/>
          </w:tcPr>
          <w:p w14:paraId="157D7C0D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0A0CBA98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961726" w:rsidRPr="002D1324" w14:paraId="096CF0AE" w14:textId="77777777" w:rsidTr="00961726">
        <w:tc>
          <w:tcPr>
            <w:tcW w:w="1980" w:type="dxa"/>
          </w:tcPr>
          <w:p w14:paraId="7EA288A9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7938" w:type="dxa"/>
          </w:tcPr>
          <w:p w14:paraId="3C61A7BE" w14:textId="77777777" w:rsidR="00961726" w:rsidRPr="002D1324" w:rsidRDefault="00961726" w:rsidP="00B8356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</w:tbl>
    <w:p w14:paraId="3D349BF4" w14:textId="4162C385" w:rsidR="00FD68BC" w:rsidRDefault="00FD68BC" w:rsidP="002D1324">
      <w:pPr>
        <w:pStyle w:val="Sinespaciado"/>
      </w:pPr>
    </w:p>
    <w:p w14:paraId="1A32AFD2" w14:textId="01D47628" w:rsidR="00FD68BC" w:rsidRDefault="002D1324" w:rsidP="002D1324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  <w:r w:rsidRPr="002D1324">
        <w:rPr>
          <w:rFonts w:ascii="Century Gothic" w:hAnsi="Century Gothic"/>
          <w:b/>
          <w:sz w:val="22"/>
        </w:rPr>
        <w:t>ANÁLISIS</w:t>
      </w:r>
      <w:r w:rsidR="00FD68BC" w:rsidRPr="002D1324">
        <w:rPr>
          <w:rFonts w:ascii="Century Gothic" w:hAnsi="Century Gothic"/>
          <w:b/>
          <w:sz w:val="22"/>
          <w:szCs w:val="22"/>
        </w:rPr>
        <w:t xml:space="preserve"> Y CAPACIDAD DE RECURSOS</w:t>
      </w:r>
    </w:p>
    <w:p w14:paraId="4EC594E0" w14:textId="77777777" w:rsidR="002D1324" w:rsidRPr="002D1324" w:rsidRDefault="002D1324" w:rsidP="002D1324">
      <w:pPr>
        <w:pStyle w:val="Sinespaciado"/>
        <w:jc w:val="center"/>
        <w:rPr>
          <w:rFonts w:ascii="Century Gothic" w:hAnsi="Century Gothic"/>
          <w:b/>
          <w:sz w:val="22"/>
          <w:szCs w:val="22"/>
        </w:rPr>
      </w:pPr>
    </w:p>
    <w:p w14:paraId="18B85E4E" w14:textId="6A550E47" w:rsidR="00FD68BC" w:rsidRPr="002D1324" w:rsidRDefault="00FD68BC" w:rsidP="002D1324">
      <w:pPr>
        <w:pStyle w:val="Sinespaciado"/>
        <w:rPr>
          <w:rFonts w:ascii="Century Gothic" w:hAnsi="Century Gothic"/>
          <w:sz w:val="22"/>
          <w:szCs w:val="22"/>
        </w:rPr>
      </w:pPr>
      <w:r w:rsidRPr="002D1324">
        <w:rPr>
          <w:rFonts w:ascii="Century Gothic" w:hAnsi="Century Gothic"/>
          <w:b/>
          <w:sz w:val="22"/>
          <w:szCs w:val="22"/>
        </w:rPr>
        <w:t>Capacidad Instalada</w:t>
      </w:r>
      <w:r w:rsidR="002D1324" w:rsidRPr="002D1324">
        <w:rPr>
          <w:rFonts w:ascii="Century Gothic" w:hAnsi="Century Gothic"/>
          <w:b/>
          <w:sz w:val="22"/>
          <w:szCs w:val="22"/>
        </w:rPr>
        <w:t>.</w:t>
      </w:r>
      <w:r w:rsidR="002D1324">
        <w:rPr>
          <w:rFonts w:ascii="Century Gothic" w:hAnsi="Century Gothic"/>
          <w:sz w:val="22"/>
          <w:szCs w:val="22"/>
        </w:rPr>
        <w:t xml:space="preserve">  </w:t>
      </w:r>
      <w:r w:rsidRPr="002D1324">
        <w:rPr>
          <w:rFonts w:ascii="Century Gothic" w:hAnsi="Century Gothic"/>
          <w:sz w:val="22"/>
          <w:szCs w:val="22"/>
        </w:rPr>
        <w:t xml:space="preserve">Es la estructura con la cual se fortalece el establecimiento </w:t>
      </w:r>
      <w:r w:rsidR="002D1324" w:rsidRPr="002D1324">
        <w:rPr>
          <w:rFonts w:ascii="Century Gothic" w:hAnsi="Century Gothic"/>
          <w:sz w:val="22"/>
        </w:rPr>
        <w:t>educativo a</w:t>
      </w:r>
      <w:r w:rsidRPr="002D1324">
        <w:rPr>
          <w:rFonts w:ascii="Century Gothic" w:hAnsi="Century Gothic"/>
          <w:sz w:val="22"/>
          <w:szCs w:val="22"/>
        </w:rPr>
        <w:t xml:space="preserve"> nivel de talento humano y recurso logístico con el cual se establecen los procesos de respuesta y puesta en marcha del protocolo de respuesta </w:t>
      </w:r>
    </w:p>
    <w:p w14:paraId="0673E8AB" w14:textId="08EAA0A9" w:rsidR="008F08F6" w:rsidRPr="002D1324" w:rsidRDefault="008F08F6" w:rsidP="002D1324">
      <w:pPr>
        <w:pStyle w:val="Sinespaciado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113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9"/>
        <w:gridCol w:w="1559"/>
        <w:gridCol w:w="1843"/>
        <w:gridCol w:w="1701"/>
        <w:gridCol w:w="1701"/>
      </w:tblGrid>
      <w:tr w:rsidR="002D1324" w:rsidRPr="002D1324" w14:paraId="39FD4852" w14:textId="77777777" w:rsidTr="002D1324">
        <w:tc>
          <w:tcPr>
            <w:tcW w:w="1701" w:type="dxa"/>
          </w:tcPr>
          <w:p w14:paraId="7DCD152F" w14:textId="77777777" w:rsidR="002D1324" w:rsidRPr="002D1324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bookmarkStart w:id="7" w:name="_Hlk107952147"/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talento humano</w:t>
            </w:r>
          </w:p>
        </w:tc>
        <w:tc>
          <w:tcPr>
            <w:tcW w:w="1559" w:type="dxa"/>
          </w:tcPr>
          <w:p w14:paraId="3FB2AE00" w14:textId="77777777" w:rsidR="002D1324" w:rsidRPr="002D1324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Total, Establecimiento educativo</w:t>
            </w:r>
          </w:p>
        </w:tc>
        <w:tc>
          <w:tcPr>
            <w:tcW w:w="1559" w:type="dxa"/>
          </w:tcPr>
          <w:p w14:paraId="44CA0EA4" w14:textId="77777777" w:rsidR="002D1324" w:rsidRPr="002D1324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Capacitados en primeros auxilios</w:t>
            </w:r>
          </w:p>
        </w:tc>
        <w:tc>
          <w:tcPr>
            <w:tcW w:w="1843" w:type="dxa"/>
          </w:tcPr>
          <w:p w14:paraId="16A07ED9" w14:textId="77777777" w:rsidR="002D1324" w:rsidRPr="002D1324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capacitados en control básico de incendios</w:t>
            </w:r>
          </w:p>
        </w:tc>
        <w:tc>
          <w:tcPr>
            <w:tcW w:w="1701" w:type="dxa"/>
          </w:tcPr>
          <w:p w14:paraId="262F196F" w14:textId="77777777" w:rsidR="002D1324" w:rsidRPr="002D1324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capacitados en procesos de evacuación</w:t>
            </w:r>
          </w:p>
        </w:tc>
        <w:tc>
          <w:tcPr>
            <w:tcW w:w="1701" w:type="dxa"/>
          </w:tcPr>
          <w:p w14:paraId="77EF7F8D" w14:textId="77777777" w:rsidR="002D1324" w:rsidRPr="002D1324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 xml:space="preserve">Capacitados en seguridad vial </w:t>
            </w:r>
          </w:p>
        </w:tc>
      </w:tr>
      <w:tr w:rsidR="002D1324" w:rsidRPr="002D1324" w14:paraId="1B2B0799" w14:textId="77777777" w:rsidTr="002D1324">
        <w:tc>
          <w:tcPr>
            <w:tcW w:w="1701" w:type="dxa"/>
          </w:tcPr>
          <w:p w14:paraId="44CC549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Directivos</w:t>
            </w:r>
          </w:p>
        </w:tc>
        <w:tc>
          <w:tcPr>
            <w:tcW w:w="1559" w:type="dxa"/>
          </w:tcPr>
          <w:p w14:paraId="6DD721A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1326E2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B9162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93A85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AEDB9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70056733" w14:textId="77777777" w:rsidTr="002D1324">
        <w:tc>
          <w:tcPr>
            <w:tcW w:w="1701" w:type="dxa"/>
          </w:tcPr>
          <w:p w14:paraId="5CCF46F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Docentes</w:t>
            </w:r>
          </w:p>
        </w:tc>
        <w:tc>
          <w:tcPr>
            <w:tcW w:w="1559" w:type="dxa"/>
          </w:tcPr>
          <w:p w14:paraId="16E1FEB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6F4B66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50648B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1F557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61F762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6E691C88" w14:textId="77777777" w:rsidTr="002D1324">
        <w:tc>
          <w:tcPr>
            <w:tcW w:w="1701" w:type="dxa"/>
          </w:tcPr>
          <w:p w14:paraId="1A54FAF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Administrativos</w:t>
            </w:r>
          </w:p>
        </w:tc>
        <w:tc>
          <w:tcPr>
            <w:tcW w:w="1559" w:type="dxa"/>
          </w:tcPr>
          <w:p w14:paraId="492D0E9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9521B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43BADD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089FA9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5E22C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4827671C" w14:textId="77777777" w:rsidTr="002D1324">
        <w:tc>
          <w:tcPr>
            <w:tcW w:w="1701" w:type="dxa"/>
          </w:tcPr>
          <w:p w14:paraId="5178915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Estudiantes</w:t>
            </w:r>
          </w:p>
        </w:tc>
        <w:tc>
          <w:tcPr>
            <w:tcW w:w="1559" w:type="dxa"/>
          </w:tcPr>
          <w:p w14:paraId="196D24F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B2F76C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EBF3A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4F00FB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97871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42341473" w14:textId="77777777" w:rsidTr="002D1324">
        <w:tc>
          <w:tcPr>
            <w:tcW w:w="1701" w:type="dxa"/>
          </w:tcPr>
          <w:p w14:paraId="2AAB758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Otros </w:t>
            </w:r>
          </w:p>
        </w:tc>
        <w:tc>
          <w:tcPr>
            <w:tcW w:w="1559" w:type="dxa"/>
          </w:tcPr>
          <w:p w14:paraId="0EC8025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A0EEF6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A03A29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81D9C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8C1CA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7F8EEBEA" w14:textId="77777777" w:rsidTr="002D1324">
        <w:tc>
          <w:tcPr>
            <w:tcW w:w="1701" w:type="dxa"/>
          </w:tcPr>
          <w:p w14:paraId="63015B3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TALENTO HUMANO</w:t>
            </w:r>
          </w:p>
        </w:tc>
        <w:tc>
          <w:tcPr>
            <w:tcW w:w="1559" w:type="dxa"/>
          </w:tcPr>
          <w:p w14:paraId="4614315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Total, integrantes de la brigada del EE</w:t>
            </w:r>
          </w:p>
        </w:tc>
        <w:tc>
          <w:tcPr>
            <w:tcW w:w="1559" w:type="dxa"/>
          </w:tcPr>
          <w:p w14:paraId="0FB63FA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Integrantes de la brigada de de primeros auxilios</w:t>
            </w:r>
          </w:p>
        </w:tc>
        <w:tc>
          <w:tcPr>
            <w:tcW w:w="1843" w:type="dxa"/>
          </w:tcPr>
          <w:p w14:paraId="5DB3FFF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Integrantes de la brigada de control básico de incendios</w:t>
            </w:r>
          </w:p>
        </w:tc>
        <w:tc>
          <w:tcPr>
            <w:tcW w:w="1701" w:type="dxa"/>
          </w:tcPr>
          <w:p w14:paraId="5D6EB57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Integrantes de la brigada de evacuación</w:t>
            </w:r>
          </w:p>
        </w:tc>
        <w:tc>
          <w:tcPr>
            <w:tcW w:w="1701" w:type="dxa"/>
          </w:tcPr>
          <w:p w14:paraId="7B33714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 xml:space="preserve">Integrantes de la brigada de seguridad vial </w:t>
            </w:r>
          </w:p>
        </w:tc>
      </w:tr>
      <w:tr w:rsidR="002D1324" w:rsidRPr="002D1324" w14:paraId="799A3257" w14:textId="77777777" w:rsidTr="002D1324">
        <w:tc>
          <w:tcPr>
            <w:tcW w:w="1701" w:type="dxa"/>
          </w:tcPr>
          <w:p w14:paraId="28FD78E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Directivos </w:t>
            </w:r>
          </w:p>
        </w:tc>
        <w:tc>
          <w:tcPr>
            <w:tcW w:w="1559" w:type="dxa"/>
          </w:tcPr>
          <w:p w14:paraId="1F140A5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5EDE607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14:paraId="14275E1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45508BC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3E0FA78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2D1324" w:rsidRPr="002D1324" w14:paraId="2193F01C" w14:textId="77777777" w:rsidTr="002D1324">
        <w:tc>
          <w:tcPr>
            <w:tcW w:w="1701" w:type="dxa"/>
          </w:tcPr>
          <w:p w14:paraId="2B8A271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Docentes</w:t>
            </w:r>
          </w:p>
        </w:tc>
        <w:tc>
          <w:tcPr>
            <w:tcW w:w="1559" w:type="dxa"/>
          </w:tcPr>
          <w:p w14:paraId="6E09B3E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05489BD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14:paraId="4D901E1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CDE2F2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2C458E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2D1324" w:rsidRPr="002D1324" w14:paraId="51694F98" w14:textId="77777777" w:rsidTr="002D1324">
        <w:tc>
          <w:tcPr>
            <w:tcW w:w="1701" w:type="dxa"/>
          </w:tcPr>
          <w:p w14:paraId="436F399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Administrativos</w:t>
            </w:r>
          </w:p>
        </w:tc>
        <w:tc>
          <w:tcPr>
            <w:tcW w:w="1559" w:type="dxa"/>
          </w:tcPr>
          <w:p w14:paraId="1D0214E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14:paraId="73E8A5B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14:paraId="3F2AB92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650E965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7BAA5AC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2D1324" w:rsidRPr="002D1324" w14:paraId="27D7F924" w14:textId="77777777" w:rsidTr="002D1324">
        <w:tc>
          <w:tcPr>
            <w:tcW w:w="1701" w:type="dxa"/>
          </w:tcPr>
          <w:p w14:paraId="501F693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Estudiantes </w:t>
            </w:r>
          </w:p>
        </w:tc>
        <w:tc>
          <w:tcPr>
            <w:tcW w:w="1559" w:type="dxa"/>
          </w:tcPr>
          <w:p w14:paraId="601330A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B3E44D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EE2F11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47360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EF7E9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2D1324" w:rsidRPr="002D1324" w14:paraId="322A5472" w14:textId="77777777" w:rsidTr="002D1324">
        <w:tc>
          <w:tcPr>
            <w:tcW w:w="1701" w:type="dxa"/>
          </w:tcPr>
          <w:p w14:paraId="237D99D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Otros </w:t>
            </w:r>
          </w:p>
        </w:tc>
        <w:tc>
          <w:tcPr>
            <w:tcW w:w="1559" w:type="dxa"/>
          </w:tcPr>
          <w:p w14:paraId="2483BD0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CF85D6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F2550A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92FA2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293262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137" w:tblpY="-955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832"/>
        <w:gridCol w:w="567"/>
        <w:gridCol w:w="567"/>
        <w:gridCol w:w="1130"/>
        <w:gridCol w:w="1847"/>
      </w:tblGrid>
      <w:tr w:rsidR="002D1324" w:rsidRPr="002D1324" w14:paraId="11402469" w14:textId="77777777" w:rsidTr="002D1324">
        <w:tc>
          <w:tcPr>
            <w:tcW w:w="10206" w:type="dxa"/>
            <w:gridSpan w:val="6"/>
          </w:tcPr>
          <w:p w14:paraId="2AC2E10B" w14:textId="23C58116" w:rsidR="002D1324" w:rsidRPr="002D1324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8"/>
                <w:szCs w:val="18"/>
              </w:rPr>
            </w:pPr>
            <w:bookmarkStart w:id="8" w:name="_Hlk107954193"/>
            <w:bookmarkEnd w:id="7"/>
            <w:r w:rsidRPr="002D1324">
              <w:rPr>
                <w:rFonts w:ascii="Century Gothic" w:hAnsi="Century Gothic" w:cs="Arial"/>
                <w:b/>
                <w:bCs/>
                <w:color w:val="161718" w:themeColor="text1"/>
                <w:sz w:val="18"/>
                <w:szCs w:val="18"/>
              </w:rPr>
              <w:lastRenderedPageBreak/>
              <w:t xml:space="preserve">INVENTARIO DE RECURSOS </w:t>
            </w:r>
          </w:p>
        </w:tc>
      </w:tr>
      <w:tr w:rsidR="002D1324" w:rsidRPr="002D1324" w14:paraId="12238388" w14:textId="77777777" w:rsidTr="00736526">
        <w:trPr>
          <w:trHeight w:val="189"/>
        </w:trPr>
        <w:tc>
          <w:tcPr>
            <w:tcW w:w="2263" w:type="dxa"/>
          </w:tcPr>
          <w:p w14:paraId="64C19993" w14:textId="0650F449" w:rsidR="002D1324" w:rsidRPr="00224B32" w:rsidRDefault="00DE5593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24B32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ÍTEM</w:t>
            </w:r>
          </w:p>
          <w:p w14:paraId="722D768A" w14:textId="77777777" w:rsidR="002D1324" w:rsidRPr="00224B32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</w:p>
        </w:tc>
        <w:tc>
          <w:tcPr>
            <w:tcW w:w="3832" w:type="dxa"/>
          </w:tcPr>
          <w:p w14:paraId="552979AD" w14:textId="77777777" w:rsidR="002D1324" w:rsidRPr="00224B32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24B32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ELEMENTOS</w:t>
            </w:r>
          </w:p>
        </w:tc>
        <w:tc>
          <w:tcPr>
            <w:tcW w:w="567" w:type="dxa"/>
          </w:tcPr>
          <w:p w14:paraId="332DD144" w14:textId="77777777" w:rsidR="002D1324" w:rsidRPr="00224B32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24B32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SI</w:t>
            </w:r>
          </w:p>
        </w:tc>
        <w:tc>
          <w:tcPr>
            <w:tcW w:w="567" w:type="dxa"/>
          </w:tcPr>
          <w:p w14:paraId="7FC1FB5C" w14:textId="77777777" w:rsidR="002D1324" w:rsidRPr="00224B32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24B32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NO</w:t>
            </w:r>
          </w:p>
        </w:tc>
        <w:tc>
          <w:tcPr>
            <w:tcW w:w="1130" w:type="dxa"/>
          </w:tcPr>
          <w:p w14:paraId="4FD4FA92" w14:textId="77777777" w:rsidR="002D1324" w:rsidRPr="00224B32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24B32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>CANTIDAD</w:t>
            </w:r>
          </w:p>
        </w:tc>
        <w:tc>
          <w:tcPr>
            <w:tcW w:w="1847" w:type="dxa"/>
          </w:tcPr>
          <w:p w14:paraId="389DA083" w14:textId="77777777" w:rsidR="002D1324" w:rsidRPr="00224B32" w:rsidRDefault="002D1324" w:rsidP="002D1324">
            <w:pPr>
              <w:spacing w:line="100" w:lineRule="atLeast"/>
              <w:jc w:val="center"/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</w:pPr>
            <w:r w:rsidRPr="00224B32">
              <w:rPr>
                <w:rFonts w:ascii="Century Gothic" w:hAnsi="Century Gothic" w:cs="Arial"/>
                <w:b/>
                <w:bCs/>
                <w:color w:val="161718" w:themeColor="text1"/>
                <w:sz w:val="16"/>
                <w:szCs w:val="16"/>
              </w:rPr>
              <w:t xml:space="preserve">OBSERVACIONES </w:t>
            </w:r>
          </w:p>
        </w:tc>
      </w:tr>
      <w:tr w:rsidR="002D1324" w:rsidRPr="002D1324" w14:paraId="2D8EF392" w14:textId="77777777" w:rsidTr="00224B32">
        <w:tc>
          <w:tcPr>
            <w:tcW w:w="2263" w:type="dxa"/>
            <w:vMerge w:val="restart"/>
          </w:tcPr>
          <w:p w14:paraId="7779A5E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Primeros auxilios</w:t>
            </w:r>
          </w:p>
        </w:tc>
        <w:tc>
          <w:tcPr>
            <w:tcW w:w="3832" w:type="dxa"/>
          </w:tcPr>
          <w:p w14:paraId="10DDD91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Puesto de primeros auxilios</w:t>
            </w:r>
          </w:p>
        </w:tc>
        <w:tc>
          <w:tcPr>
            <w:tcW w:w="567" w:type="dxa"/>
          </w:tcPr>
          <w:p w14:paraId="29DF443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548D68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65B167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F79C53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31B2D7CC" w14:textId="77777777" w:rsidTr="00224B32">
        <w:tc>
          <w:tcPr>
            <w:tcW w:w="2263" w:type="dxa"/>
            <w:vMerge/>
          </w:tcPr>
          <w:p w14:paraId="6022EAC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36968E3E" w14:textId="49C9093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  <w:lang w:val="es-CO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  <w:lang w:val="es-CO"/>
              </w:rPr>
              <w:t>Botiquines de primeros auxilios</w:t>
            </w:r>
          </w:p>
        </w:tc>
        <w:tc>
          <w:tcPr>
            <w:tcW w:w="567" w:type="dxa"/>
          </w:tcPr>
          <w:p w14:paraId="48DBBD3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0F68E8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7DC740B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00B6F1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C18C5B2" w14:textId="77777777" w:rsidTr="00224B32">
        <w:tc>
          <w:tcPr>
            <w:tcW w:w="2263" w:type="dxa"/>
            <w:vMerge/>
          </w:tcPr>
          <w:p w14:paraId="350D774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60A624F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  <w:lang w:val="es-CO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  <w:lang w:val="es-CO"/>
              </w:rPr>
              <w:t>Camillas lona</w:t>
            </w:r>
          </w:p>
        </w:tc>
        <w:tc>
          <w:tcPr>
            <w:tcW w:w="567" w:type="dxa"/>
          </w:tcPr>
          <w:p w14:paraId="60E5758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DDA3BF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183B6BF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AA9B88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0CDD95AF" w14:textId="77777777" w:rsidTr="00224B32">
        <w:tc>
          <w:tcPr>
            <w:tcW w:w="2263" w:type="dxa"/>
            <w:vMerge/>
          </w:tcPr>
          <w:p w14:paraId="7D650F6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290D0F8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  <w:lang w:val="es-CO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  <w:lang w:val="es-CO"/>
              </w:rPr>
              <w:t>Camillas rígidas</w:t>
            </w:r>
          </w:p>
        </w:tc>
        <w:tc>
          <w:tcPr>
            <w:tcW w:w="567" w:type="dxa"/>
          </w:tcPr>
          <w:p w14:paraId="7518921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AAA62F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5A35E1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75D99A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30C8D554" w14:textId="77777777" w:rsidTr="00224B32">
        <w:tc>
          <w:tcPr>
            <w:tcW w:w="2263" w:type="dxa"/>
            <w:vMerge/>
          </w:tcPr>
          <w:p w14:paraId="2BC41C8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1D86A17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Inmovilizadores</w:t>
            </w:r>
          </w:p>
        </w:tc>
        <w:tc>
          <w:tcPr>
            <w:tcW w:w="567" w:type="dxa"/>
          </w:tcPr>
          <w:p w14:paraId="50EC02F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93B20F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3C6D608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B1CF3F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7616B0FB" w14:textId="77777777" w:rsidTr="00224B32">
        <w:tc>
          <w:tcPr>
            <w:tcW w:w="2263" w:type="dxa"/>
            <w:vMerge w:val="restart"/>
          </w:tcPr>
          <w:p w14:paraId="23ACB5A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Control de incendios</w:t>
            </w:r>
          </w:p>
        </w:tc>
        <w:tc>
          <w:tcPr>
            <w:tcW w:w="3832" w:type="dxa"/>
          </w:tcPr>
          <w:p w14:paraId="33C0D19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Extintores</w:t>
            </w:r>
          </w:p>
        </w:tc>
        <w:tc>
          <w:tcPr>
            <w:tcW w:w="567" w:type="dxa"/>
          </w:tcPr>
          <w:p w14:paraId="073510C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9D17F5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150F907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1125E6D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74FFF3DB" w14:textId="77777777" w:rsidTr="00224B32">
        <w:tc>
          <w:tcPr>
            <w:tcW w:w="2263" w:type="dxa"/>
            <w:vMerge/>
          </w:tcPr>
          <w:p w14:paraId="5F90815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45BE159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Gabinete contra incendios</w:t>
            </w:r>
          </w:p>
        </w:tc>
        <w:tc>
          <w:tcPr>
            <w:tcW w:w="567" w:type="dxa"/>
          </w:tcPr>
          <w:p w14:paraId="284FCDF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89CB9A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4F8BBF8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F3F287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23B304A8" w14:textId="77777777" w:rsidTr="00224B32">
        <w:tc>
          <w:tcPr>
            <w:tcW w:w="2263" w:type="dxa"/>
            <w:vMerge/>
          </w:tcPr>
          <w:p w14:paraId="1A3B133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675D0C2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Hidrante</w:t>
            </w:r>
          </w:p>
        </w:tc>
        <w:tc>
          <w:tcPr>
            <w:tcW w:w="567" w:type="dxa"/>
          </w:tcPr>
          <w:p w14:paraId="77A838F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B9D4A4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C3809D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CDF75B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4731AF10" w14:textId="77777777" w:rsidTr="00224B32">
        <w:tc>
          <w:tcPr>
            <w:tcW w:w="2263" w:type="dxa"/>
            <w:vMerge w:val="restart"/>
          </w:tcPr>
          <w:p w14:paraId="25C6768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Evacuación</w:t>
            </w:r>
          </w:p>
        </w:tc>
        <w:tc>
          <w:tcPr>
            <w:tcW w:w="3832" w:type="dxa"/>
          </w:tcPr>
          <w:p w14:paraId="49BDD62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Señalización preventiva</w:t>
            </w:r>
          </w:p>
        </w:tc>
        <w:tc>
          <w:tcPr>
            <w:tcW w:w="567" w:type="dxa"/>
          </w:tcPr>
          <w:p w14:paraId="12CEAB4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D8EAE3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5BD8C5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3BE50E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352B1A99" w14:textId="77777777" w:rsidTr="00224B32">
        <w:tc>
          <w:tcPr>
            <w:tcW w:w="2263" w:type="dxa"/>
            <w:vMerge/>
          </w:tcPr>
          <w:p w14:paraId="5815E52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5B05226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Señalización de evacuación</w:t>
            </w:r>
          </w:p>
        </w:tc>
        <w:tc>
          <w:tcPr>
            <w:tcW w:w="567" w:type="dxa"/>
          </w:tcPr>
          <w:p w14:paraId="6F0567F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D7332F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776464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F720B5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F58FC68" w14:textId="77777777" w:rsidTr="00224B32">
        <w:tc>
          <w:tcPr>
            <w:tcW w:w="2263" w:type="dxa"/>
            <w:vMerge/>
          </w:tcPr>
          <w:p w14:paraId="51A8265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3AD2B6E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Señalización puntos de encuentro</w:t>
            </w:r>
          </w:p>
        </w:tc>
        <w:tc>
          <w:tcPr>
            <w:tcW w:w="567" w:type="dxa"/>
          </w:tcPr>
          <w:p w14:paraId="40BEE48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652D70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630F1CC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55CFC8D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F359341" w14:textId="77777777" w:rsidTr="00224B32">
        <w:tc>
          <w:tcPr>
            <w:tcW w:w="2263" w:type="dxa"/>
            <w:vMerge/>
          </w:tcPr>
          <w:p w14:paraId="33D7F7E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7F4D1AE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Megáfonos</w:t>
            </w:r>
          </w:p>
        </w:tc>
        <w:tc>
          <w:tcPr>
            <w:tcW w:w="567" w:type="dxa"/>
          </w:tcPr>
          <w:p w14:paraId="4C0DD12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491EB3A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39DE83E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287803C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27700B55" w14:textId="77777777" w:rsidTr="00224B32">
        <w:tc>
          <w:tcPr>
            <w:tcW w:w="2263" w:type="dxa"/>
            <w:vMerge w:val="restart"/>
          </w:tcPr>
          <w:p w14:paraId="655EF3A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Transporte</w:t>
            </w:r>
          </w:p>
        </w:tc>
        <w:tc>
          <w:tcPr>
            <w:tcW w:w="3832" w:type="dxa"/>
          </w:tcPr>
          <w:p w14:paraId="06B68C7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Bus</w:t>
            </w:r>
          </w:p>
        </w:tc>
        <w:tc>
          <w:tcPr>
            <w:tcW w:w="567" w:type="dxa"/>
          </w:tcPr>
          <w:p w14:paraId="243669B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681B6A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4949924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267D13D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4D8B5BF5" w14:textId="77777777" w:rsidTr="00224B32">
        <w:tc>
          <w:tcPr>
            <w:tcW w:w="2263" w:type="dxa"/>
            <w:vMerge/>
          </w:tcPr>
          <w:p w14:paraId="106F93F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238D687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Camioneta</w:t>
            </w:r>
          </w:p>
        </w:tc>
        <w:tc>
          <w:tcPr>
            <w:tcW w:w="567" w:type="dxa"/>
          </w:tcPr>
          <w:p w14:paraId="02EE6ED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01FB38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B37386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07CC48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497003C7" w14:textId="77777777" w:rsidTr="00224B32">
        <w:tc>
          <w:tcPr>
            <w:tcW w:w="2263" w:type="dxa"/>
            <w:vMerge/>
          </w:tcPr>
          <w:p w14:paraId="7653B0B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03AEC18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Moto</w:t>
            </w:r>
          </w:p>
        </w:tc>
        <w:tc>
          <w:tcPr>
            <w:tcW w:w="567" w:type="dxa"/>
          </w:tcPr>
          <w:p w14:paraId="6242631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7DFE1B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52E2EF1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66FB156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0329BB19" w14:textId="77777777" w:rsidTr="00224B32">
        <w:tc>
          <w:tcPr>
            <w:tcW w:w="2263" w:type="dxa"/>
            <w:vMerge/>
          </w:tcPr>
          <w:p w14:paraId="694DC57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679CDD0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Otro vehículo</w:t>
            </w:r>
          </w:p>
        </w:tc>
        <w:tc>
          <w:tcPr>
            <w:tcW w:w="567" w:type="dxa"/>
          </w:tcPr>
          <w:p w14:paraId="07D7AF2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868518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550D5FE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7D24ADB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BF3FE3A" w14:textId="77777777" w:rsidTr="00224B32">
        <w:tc>
          <w:tcPr>
            <w:tcW w:w="2263" w:type="dxa"/>
          </w:tcPr>
          <w:p w14:paraId="72FB71B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Seguros </w:t>
            </w:r>
          </w:p>
        </w:tc>
        <w:tc>
          <w:tcPr>
            <w:tcW w:w="3832" w:type="dxa"/>
          </w:tcPr>
          <w:p w14:paraId="334760B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Seguro estudiantil</w:t>
            </w:r>
          </w:p>
        </w:tc>
        <w:tc>
          <w:tcPr>
            <w:tcW w:w="567" w:type="dxa"/>
          </w:tcPr>
          <w:p w14:paraId="5455289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6203DF5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499C9B7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18053CA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3F721E4D" w14:textId="77777777" w:rsidTr="00224B32">
        <w:tc>
          <w:tcPr>
            <w:tcW w:w="2263" w:type="dxa"/>
            <w:vMerge w:val="restart"/>
          </w:tcPr>
          <w:p w14:paraId="7A6CB5B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Infraestructura</w:t>
            </w:r>
          </w:p>
        </w:tc>
        <w:tc>
          <w:tcPr>
            <w:tcW w:w="3832" w:type="dxa"/>
          </w:tcPr>
          <w:p w14:paraId="3783DB43" w14:textId="453A4092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Salón </w:t>
            </w:r>
            <w:r w:rsidR="00DE5593"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m</w:t>
            </w:r>
            <w:r w:rsidR="00DE5593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ú</w:t>
            </w:r>
            <w:r w:rsidR="00DE5593"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ltiple</w:t>
            </w:r>
          </w:p>
        </w:tc>
        <w:tc>
          <w:tcPr>
            <w:tcW w:w="567" w:type="dxa"/>
          </w:tcPr>
          <w:p w14:paraId="587F729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2C5B7E6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4D0DA2D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1F2DE9E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4B553834" w14:textId="77777777" w:rsidTr="00224B32">
        <w:tc>
          <w:tcPr>
            <w:tcW w:w="2263" w:type="dxa"/>
            <w:vMerge/>
          </w:tcPr>
          <w:p w14:paraId="1801475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041AA68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Teatro  </w:t>
            </w:r>
          </w:p>
        </w:tc>
        <w:tc>
          <w:tcPr>
            <w:tcW w:w="567" w:type="dxa"/>
          </w:tcPr>
          <w:p w14:paraId="0D726AC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977D5F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5587E5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2EF36AC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013C9CA" w14:textId="77777777" w:rsidTr="00224B32">
        <w:tc>
          <w:tcPr>
            <w:tcW w:w="2263" w:type="dxa"/>
            <w:vMerge/>
          </w:tcPr>
          <w:p w14:paraId="1F59F4C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5910B150" w14:textId="641007DA" w:rsidR="002D1324" w:rsidRPr="002D1324" w:rsidRDefault="00EE0FCA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Biblioteca</w:t>
            </w:r>
          </w:p>
        </w:tc>
        <w:tc>
          <w:tcPr>
            <w:tcW w:w="567" w:type="dxa"/>
          </w:tcPr>
          <w:p w14:paraId="706F324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74E90DC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BC1B36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10C4DD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3D63468" w14:textId="77777777" w:rsidTr="00224B32">
        <w:tc>
          <w:tcPr>
            <w:tcW w:w="2263" w:type="dxa"/>
            <w:vMerge/>
          </w:tcPr>
          <w:p w14:paraId="62310E3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0EFA5667" w14:textId="662F7CCE" w:rsidR="002D1324" w:rsidRPr="002D1324" w:rsidRDefault="00EE0FCA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Baños</w:t>
            </w:r>
          </w:p>
        </w:tc>
        <w:tc>
          <w:tcPr>
            <w:tcW w:w="567" w:type="dxa"/>
          </w:tcPr>
          <w:p w14:paraId="34D176C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62C65D19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6EEE79B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DC1834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FD44418" w14:textId="77777777" w:rsidTr="00224B32">
        <w:tc>
          <w:tcPr>
            <w:tcW w:w="2263" w:type="dxa"/>
            <w:vMerge/>
          </w:tcPr>
          <w:p w14:paraId="1BA525B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29A3BBB6" w14:textId="5BF4A8C4" w:rsidR="002D1324" w:rsidRPr="002D1324" w:rsidRDefault="00EE0FCA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Restaurante</w:t>
            </w:r>
          </w:p>
        </w:tc>
        <w:tc>
          <w:tcPr>
            <w:tcW w:w="567" w:type="dxa"/>
          </w:tcPr>
          <w:p w14:paraId="096508B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40D096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32ED75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706ED8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7AEF97BC" w14:textId="77777777" w:rsidTr="00224B32">
        <w:tc>
          <w:tcPr>
            <w:tcW w:w="2263" w:type="dxa"/>
            <w:vMerge/>
          </w:tcPr>
          <w:p w14:paraId="2D451F9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4FD9B9A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polideportivos</w:t>
            </w:r>
          </w:p>
        </w:tc>
        <w:tc>
          <w:tcPr>
            <w:tcW w:w="567" w:type="dxa"/>
          </w:tcPr>
          <w:p w14:paraId="6EB3EE5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07CA918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13E153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5C03CF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0D6DE51E" w14:textId="77777777" w:rsidTr="00224B32">
        <w:tc>
          <w:tcPr>
            <w:tcW w:w="2263" w:type="dxa"/>
            <w:vMerge/>
          </w:tcPr>
          <w:p w14:paraId="549D01F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2660D4D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Canchas </w:t>
            </w:r>
          </w:p>
        </w:tc>
        <w:tc>
          <w:tcPr>
            <w:tcW w:w="567" w:type="dxa"/>
          </w:tcPr>
          <w:p w14:paraId="6BD1345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3D19BF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2B59FD2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65246A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B357383" w14:textId="77777777" w:rsidTr="00224B32">
        <w:tc>
          <w:tcPr>
            <w:tcW w:w="2263" w:type="dxa"/>
            <w:vMerge/>
          </w:tcPr>
          <w:p w14:paraId="4BFB5EF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0576932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 xml:space="preserve">Otros </w:t>
            </w:r>
          </w:p>
        </w:tc>
        <w:tc>
          <w:tcPr>
            <w:tcW w:w="567" w:type="dxa"/>
          </w:tcPr>
          <w:p w14:paraId="30F90BB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5D42B08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627A6D4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DC00967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7EEBE50D" w14:textId="77777777" w:rsidTr="00224B32">
        <w:tc>
          <w:tcPr>
            <w:tcW w:w="2263" w:type="dxa"/>
            <w:vMerge w:val="restart"/>
          </w:tcPr>
          <w:p w14:paraId="6C9D19D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Servicios públicos</w:t>
            </w:r>
          </w:p>
        </w:tc>
        <w:tc>
          <w:tcPr>
            <w:tcW w:w="3832" w:type="dxa"/>
          </w:tcPr>
          <w:p w14:paraId="61F44DB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Energía</w:t>
            </w:r>
          </w:p>
        </w:tc>
        <w:tc>
          <w:tcPr>
            <w:tcW w:w="567" w:type="dxa"/>
          </w:tcPr>
          <w:p w14:paraId="7456BA80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E3DA9D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5EA9D2A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403554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2C4CBEBE" w14:textId="77777777" w:rsidTr="00224B32">
        <w:tc>
          <w:tcPr>
            <w:tcW w:w="2263" w:type="dxa"/>
            <w:vMerge/>
          </w:tcPr>
          <w:p w14:paraId="3ABF1683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4FCF83E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Telefonía</w:t>
            </w:r>
          </w:p>
        </w:tc>
        <w:tc>
          <w:tcPr>
            <w:tcW w:w="567" w:type="dxa"/>
          </w:tcPr>
          <w:p w14:paraId="6704B086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9F502EF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77E672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17477B2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2EBDC760" w14:textId="77777777" w:rsidTr="00224B32">
        <w:tc>
          <w:tcPr>
            <w:tcW w:w="2263" w:type="dxa"/>
            <w:vMerge/>
          </w:tcPr>
          <w:p w14:paraId="173E599D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4E00A6A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Acueducto</w:t>
            </w:r>
          </w:p>
        </w:tc>
        <w:tc>
          <w:tcPr>
            <w:tcW w:w="567" w:type="dxa"/>
          </w:tcPr>
          <w:p w14:paraId="0A069E4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3AF3C1F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34642FD1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028B22AC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bookmarkEnd w:id="8"/>
      <w:tr w:rsidR="002D1324" w:rsidRPr="002D1324" w14:paraId="35443BC8" w14:textId="77777777" w:rsidTr="00224B32">
        <w:tc>
          <w:tcPr>
            <w:tcW w:w="2263" w:type="dxa"/>
            <w:vMerge/>
          </w:tcPr>
          <w:p w14:paraId="41966BC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42B1306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Alcantarillado</w:t>
            </w:r>
          </w:p>
        </w:tc>
        <w:tc>
          <w:tcPr>
            <w:tcW w:w="567" w:type="dxa"/>
          </w:tcPr>
          <w:p w14:paraId="229A65A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1839FAFB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035E1DB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4CA6C79A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  <w:tr w:rsidR="002D1324" w:rsidRPr="002D1324" w14:paraId="1607A190" w14:textId="77777777" w:rsidTr="00224B32">
        <w:tc>
          <w:tcPr>
            <w:tcW w:w="2263" w:type="dxa"/>
            <w:vMerge/>
          </w:tcPr>
          <w:p w14:paraId="15B64385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3832" w:type="dxa"/>
          </w:tcPr>
          <w:p w14:paraId="0C49135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  <w:r w:rsidRPr="002D1324"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  <w:t>Internet</w:t>
            </w:r>
          </w:p>
        </w:tc>
        <w:tc>
          <w:tcPr>
            <w:tcW w:w="567" w:type="dxa"/>
          </w:tcPr>
          <w:p w14:paraId="6A76E7A2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567" w:type="dxa"/>
          </w:tcPr>
          <w:p w14:paraId="6EA1308E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130" w:type="dxa"/>
          </w:tcPr>
          <w:p w14:paraId="38D09758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  <w:tc>
          <w:tcPr>
            <w:tcW w:w="1847" w:type="dxa"/>
          </w:tcPr>
          <w:p w14:paraId="354AEA34" w14:textId="77777777" w:rsidR="002D1324" w:rsidRPr="002D1324" w:rsidRDefault="002D1324" w:rsidP="002D1324">
            <w:pPr>
              <w:spacing w:line="100" w:lineRule="atLeast"/>
              <w:rPr>
                <w:rFonts w:ascii="Century Gothic" w:hAnsi="Century Gothic" w:cs="Arial"/>
                <w:color w:val="161718" w:themeColor="text1"/>
                <w:sz w:val="18"/>
                <w:szCs w:val="18"/>
              </w:rPr>
            </w:pPr>
          </w:p>
        </w:tc>
      </w:tr>
    </w:tbl>
    <w:p w14:paraId="2C2233D6" w14:textId="77777777" w:rsidR="00384851" w:rsidRDefault="00384851" w:rsidP="008F08F6">
      <w:pPr>
        <w:rPr>
          <w:rFonts w:ascii="Arial" w:hAnsi="Arial" w:cs="Arial"/>
          <w:color w:val="161718" w:themeColor="text1"/>
        </w:rPr>
      </w:pPr>
    </w:p>
    <w:p w14:paraId="02DABA1A" w14:textId="77777777" w:rsidR="00A5220A" w:rsidRPr="00A5220A" w:rsidRDefault="00A5220A" w:rsidP="00384851">
      <w:pPr>
        <w:spacing w:line="240" w:lineRule="auto"/>
        <w:rPr>
          <w:rFonts w:ascii="Arial" w:hAnsi="Arial" w:cs="Arial"/>
          <w:color w:val="161718" w:themeColor="text1"/>
        </w:rPr>
      </w:pPr>
    </w:p>
    <w:tbl>
      <w:tblPr>
        <w:tblW w:w="9637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6602"/>
        <w:gridCol w:w="45"/>
      </w:tblGrid>
      <w:tr w:rsidR="00A5220A" w:rsidRPr="003E446D" w14:paraId="635D0DDC" w14:textId="77777777" w:rsidTr="00384851">
        <w:trPr>
          <w:cantSplit/>
        </w:trPr>
        <w:tc>
          <w:tcPr>
            <w:tcW w:w="96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221A70" w14:textId="77777777" w:rsidR="00A5220A" w:rsidRPr="003E446D" w:rsidRDefault="00A5220A" w:rsidP="00384851">
            <w:pPr>
              <w:spacing w:line="240" w:lineRule="auto"/>
              <w:jc w:val="center"/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</w:pPr>
            <w:bookmarkStart w:id="9" w:name="_Hlk107954511"/>
            <w:r w:rsidRPr="003E446D">
              <w:rPr>
                <w:rFonts w:ascii="Century Gothic" w:hAnsi="Century Gothic" w:cs="Arial"/>
                <w:b/>
                <w:color w:val="161718" w:themeColor="text1"/>
                <w:sz w:val="20"/>
                <w:szCs w:val="20"/>
              </w:rPr>
              <w:t xml:space="preserve"> DEFINICION DEL SISTEMA DE ALARMA </w:t>
            </w:r>
          </w:p>
        </w:tc>
      </w:tr>
      <w:tr w:rsidR="00A5220A" w:rsidRPr="003E446D" w14:paraId="7C5610B6" w14:textId="77777777" w:rsidTr="00384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2" w:type="dxa"/>
        </w:trPr>
        <w:tc>
          <w:tcPr>
            <w:tcW w:w="2990" w:type="dxa"/>
          </w:tcPr>
          <w:p w14:paraId="37B21D98" w14:textId="6C6C20C9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3E446D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Tipo de alarma instalada</w:t>
            </w:r>
          </w:p>
          <w:p w14:paraId="472627F6" w14:textId="77777777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6602" w:type="dxa"/>
          </w:tcPr>
          <w:p w14:paraId="1DD7D6BF" w14:textId="77777777" w:rsidR="00A5220A" w:rsidRPr="003E446D" w:rsidRDefault="00A5220A" w:rsidP="00384851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A5220A" w:rsidRPr="003E446D" w14:paraId="11FCA53E" w14:textId="77777777" w:rsidTr="00384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2" w:type="dxa"/>
        </w:trPr>
        <w:tc>
          <w:tcPr>
            <w:tcW w:w="2990" w:type="dxa"/>
          </w:tcPr>
          <w:p w14:paraId="6DA85EF7" w14:textId="77777777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3E446D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Ubicación de alarma</w:t>
            </w:r>
          </w:p>
          <w:p w14:paraId="45E818CC" w14:textId="250C8DCB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6602" w:type="dxa"/>
          </w:tcPr>
          <w:p w14:paraId="740C2BE3" w14:textId="77777777" w:rsidR="00A5220A" w:rsidRPr="003E446D" w:rsidRDefault="00A5220A" w:rsidP="00384851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A5220A" w:rsidRPr="003E446D" w14:paraId="2695BD85" w14:textId="77777777" w:rsidTr="00F01EA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2" w:type="dxa"/>
          <w:trHeight w:val="699"/>
        </w:trPr>
        <w:tc>
          <w:tcPr>
            <w:tcW w:w="2990" w:type="dxa"/>
          </w:tcPr>
          <w:p w14:paraId="09311F9E" w14:textId="5FB1331A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3E446D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Código para emplear</w:t>
            </w:r>
          </w:p>
          <w:p w14:paraId="3C969783" w14:textId="77777777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  <w:p w14:paraId="783F4F62" w14:textId="77777777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6602" w:type="dxa"/>
          </w:tcPr>
          <w:p w14:paraId="2FD557CA" w14:textId="77777777" w:rsidR="00A5220A" w:rsidRPr="003E446D" w:rsidRDefault="00A5220A" w:rsidP="00384851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  <w:tr w:rsidR="00A5220A" w:rsidRPr="003E446D" w14:paraId="6AEE8E9B" w14:textId="77777777" w:rsidTr="003848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42" w:type="dxa"/>
        </w:trPr>
        <w:tc>
          <w:tcPr>
            <w:tcW w:w="2990" w:type="dxa"/>
          </w:tcPr>
          <w:p w14:paraId="4AAF2FA3" w14:textId="7D4A96DA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  <w:r w:rsidRPr="003E446D"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  <w:t>Encargado y modo de activación</w:t>
            </w:r>
          </w:p>
          <w:p w14:paraId="3DC34A78" w14:textId="77777777" w:rsidR="00A5220A" w:rsidRPr="003E446D" w:rsidRDefault="00A5220A" w:rsidP="00F01EA0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  <w:tc>
          <w:tcPr>
            <w:tcW w:w="6602" w:type="dxa"/>
          </w:tcPr>
          <w:p w14:paraId="080CB7A9" w14:textId="77777777" w:rsidR="00A5220A" w:rsidRPr="003E446D" w:rsidRDefault="00A5220A" w:rsidP="00384851">
            <w:pPr>
              <w:spacing w:line="240" w:lineRule="auto"/>
              <w:rPr>
                <w:rFonts w:ascii="Century Gothic" w:hAnsi="Century Gothic" w:cs="Arial"/>
                <w:color w:val="161718" w:themeColor="text1"/>
                <w:sz w:val="20"/>
                <w:szCs w:val="20"/>
              </w:rPr>
            </w:pPr>
          </w:p>
        </w:tc>
      </w:tr>
    </w:tbl>
    <w:bookmarkEnd w:id="6"/>
    <w:bookmarkEnd w:id="9"/>
    <w:p w14:paraId="046F351E" w14:textId="72927AD8" w:rsidR="00FD68BC" w:rsidRPr="003E446D" w:rsidRDefault="00A5220A" w:rsidP="003E446D">
      <w:pPr>
        <w:pStyle w:val="Ttulo2"/>
        <w:spacing w:after="500"/>
        <w:jc w:val="center"/>
        <w:rPr>
          <w:rFonts w:ascii="Century Gothic" w:hAnsi="Century Gothic"/>
          <w:color w:val="161718" w:themeColor="text1"/>
          <w:sz w:val="22"/>
        </w:rPr>
      </w:pPr>
      <w:r w:rsidRPr="003E446D">
        <w:rPr>
          <w:rFonts w:ascii="Century Gothic" w:hAnsi="Century Gothic"/>
          <w:color w:val="161718" w:themeColor="text1"/>
          <w:sz w:val="22"/>
        </w:rPr>
        <w:lastRenderedPageBreak/>
        <w:t xml:space="preserve">PROCESOS DE </w:t>
      </w:r>
      <w:r w:rsidR="003E446D" w:rsidRPr="003E446D">
        <w:rPr>
          <w:rFonts w:ascii="Century Gothic" w:hAnsi="Century Gothic"/>
          <w:color w:val="161718" w:themeColor="text1"/>
          <w:sz w:val="22"/>
        </w:rPr>
        <w:t>EVACUACIÓN</w:t>
      </w:r>
    </w:p>
    <w:p w14:paraId="41E8F6D9" w14:textId="2059FA16" w:rsidR="00A5220A" w:rsidRPr="003E446D" w:rsidRDefault="00A5220A" w:rsidP="00003D23">
      <w:pPr>
        <w:pStyle w:val="Ttulo2"/>
        <w:spacing w:after="500"/>
        <w:jc w:val="both"/>
        <w:rPr>
          <w:rFonts w:ascii="Century Gothic" w:hAnsi="Century Gothic"/>
          <w:color w:val="161718" w:themeColor="text1"/>
          <w:sz w:val="22"/>
        </w:rPr>
      </w:pPr>
      <w:r w:rsidRPr="003E446D">
        <w:rPr>
          <w:rFonts w:ascii="Century Gothic" w:hAnsi="Century Gothic"/>
          <w:color w:val="161718" w:themeColor="text1"/>
          <w:sz w:val="22"/>
        </w:rPr>
        <w:t>PROTOCOLO DE EVACUACION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36"/>
      </w:tblGrid>
      <w:tr w:rsidR="00CD3EE0" w14:paraId="5158DB94" w14:textId="77777777" w:rsidTr="00384851">
        <w:trPr>
          <w:trHeight w:val="28"/>
        </w:trPr>
        <w:tc>
          <w:tcPr>
            <w:tcW w:w="9636" w:type="dxa"/>
          </w:tcPr>
          <w:p w14:paraId="4E7749D9" w14:textId="200BB6F5" w:rsidR="00CD3EE0" w:rsidRPr="00F01EA0" w:rsidRDefault="00CD3EE0" w:rsidP="00CD3EE0">
            <w:pPr>
              <w:pStyle w:val="Ttulo2"/>
              <w:jc w:val="center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  <w:r w:rsidRPr="00F01EA0">
              <w:rPr>
                <w:rFonts w:ascii="Century Gothic" w:hAnsi="Century Gothic"/>
                <w:color w:val="161718" w:themeColor="text1"/>
                <w:sz w:val="22"/>
              </w:rPr>
              <w:t>PLANO DE EVACUACION</w:t>
            </w:r>
          </w:p>
        </w:tc>
      </w:tr>
      <w:tr w:rsidR="00CD3EE0" w14:paraId="27F177A0" w14:textId="77777777" w:rsidTr="00384851">
        <w:trPr>
          <w:trHeight w:val="9294"/>
        </w:trPr>
        <w:tc>
          <w:tcPr>
            <w:tcW w:w="9636" w:type="dxa"/>
          </w:tcPr>
          <w:p w14:paraId="55FD51F1" w14:textId="77777777" w:rsidR="00CD3EE0" w:rsidRDefault="00CD3EE0" w:rsidP="00CD3EE0">
            <w:pPr>
              <w:pStyle w:val="Ttulo2"/>
              <w:jc w:val="center"/>
              <w:outlineLvl w:val="1"/>
              <w:rPr>
                <w:color w:val="161718" w:themeColor="text1"/>
                <w:sz w:val="24"/>
                <w:szCs w:val="24"/>
              </w:rPr>
            </w:pPr>
          </w:p>
          <w:p w14:paraId="38412200" w14:textId="6769EBEB" w:rsidR="00CD3EE0" w:rsidRDefault="00CD3EE0" w:rsidP="00CD3EE0">
            <w:pPr>
              <w:pStyle w:val="Ttulo2"/>
              <w:jc w:val="center"/>
              <w:outlineLvl w:val="1"/>
              <w:rPr>
                <w:color w:val="161718" w:themeColor="text1"/>
                <w:sz w:val="24"/>
                <w:szCs w:val="24"/>
              </w:rPr>
            </w:pPr>
            <w:r w:rsidRPr="00F41E1B">
              <w:rPr>
                <w:rFonts w:ascii="Arial" w:hAnsi="Arial" w:cs="Arial"/>
                <w:noProof/>
                <w:lang w:val="es-CO" w:eastAsia="es-CO"/>
              </w:rPr>
              <w:drawing>
                <wp:inline distT="0" distB="0" distL="0" distR="0" wp14:anchorId="658C76F4" wp14:editId="58BC4DA6">
                  <wp:extent cx="5962650" cy="5781675"/>
                  <wp:effectExtent l="19050" t="0" r="0" b="0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0" cy="578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0114B" w14:textId="77777777" w:rsidR="00CD3EE0" w:rsidRDefault="00CD3EE0" w:rsidP="00CD3EE0">
            <w:pPr>
              <w:pStyle w:val="Ttulo2"/>
              <w:jc w:val="center"/>
              <w:outlineLvl w:val="1"/>
              <w:rPr>
                <w:color w:val="161718" w:themeColor="text1"/>
                <w:sz w:val="24"/>
                <w:szCs w:val="24"/>
              </w:rPr>
            </w:pPr>
          </w:p>
          <w:p w14:paraId="5C7BF610" w14:textId="77777777" w:rsidR="00CD3EE0" w:rsidRDefault="00CD3EE0" w:rsidP="00CD3EE0">
            <w:pPr>
              <w:pStyle w:val="Ttulo2"/>
              <w:jc w:val="center"/>
              <w:outlineLvl w:val="1"/>
              <w:rPr>
                <w:color w:val="161718" w:themeColor="text1"/>
                <w:sz w:val="24"/>
                <w:szCs w:val="24"/>
              </w:rPr>
            </w:pPr>
          </w:p>
          <w:p w14:paraId="7289B4FE" w14:textId="0E9C725C" w:rsidR="00CD3EE0" w:rsidRDefault="00CD3EE0" w:rsidP="00CD3EE0">
            <w:pPr>
              <w:pStyle w:val="Ttulo2"/>
              <w:jc w:val="center"/>
              <w:outlineLvl w:val="1"/>
              <w:rPr>
                <w:color w:val="161718" w:themeColor="text1"/>
                <w:sz w:val="24"/>
                <w:szCs w:val="24"/>
              </w:rPr>
            </w:pPr>
          </w:p>
        </w:tc>
      </w:tr>
      <w:tr w:rsidR="00CD3EE0" w14:paraId="0FB4FEE3" w14:textId="77777777" w:rsidTr="00384851">
        <w:trPr>
          <w:trHeight w:val="750"/>
        </w:trPr>
        <w:tc>
          <w:tcPr>
            <w:tcW w:w="9636" w:type="dxa"/>
          </w:tcPr>
          <w:p w14:paraId="3F2F2BED" w14:textId="77777777" w:rsidR="00CD3EE0" w:rsidRDefault="00CD3EE0" w:rsidP="00003D23">
            <w:pPr>
              <w:pStyle w:val="Ttulo2"/>
              <w:spacing w:after="500"/>
              <w:jc w:val="both"/>
              <w:outlineLvl w:val="1"/>
              <w:rPr>
                <w:color w:val="161718" w:themeColor="text1"/>
                <w:sz w:val="24"/>
                <w:szCs w:val="24"/>
              </w:rPr>
            </w:pPr>
          </w:p>
        </w:tc>
      </w:tr>
    </w:tbl>
    <w:p w14:paraId="1F228056" w14:textId="207B4300" w:rsidR="00CD3EE0" w:rsidRPr="003E446D" w:rsidRDefault="00CD3EE0" w:rsidP="00003D23">
      <w:pPr>
        <w:pStyle w:val="Ttulo2"/>
        <w:spacing w:after="500"/>
        <w:jc w:val="both"/>
        <w:rPr>
          <w:rFonts w:ascii="Century Gothic" w:hAnsi="Century Gothic"/>
          <w:color w:val="161718" w:themeColor="text1"/>
          <w:sz w:val="22"/>
        </w:rPr>
      </w:pPr>
      <w:r w:rsidRPr="003E446D">
        <w:rPr>
          <w:rFonts w:ascii="Century Gothic" w:hAnsi="Century Gothic"/>
          <w:color w:val="161718" w:themeColor="text1"/>
          <w:sz w:val="22"/>
        </w:rPr>
        <w:lastRenderedPageBreak/>
        <w:t xml:space="preserve">DIRECTORIO </w:t>
      </w:r>
      <w:r w:rsidR="003E446D" w:rsidRPr="003E446D">
        <w:rPr>
          <w:rFonts w:ascii="Century Gothic" w:hAnsi="Century Gothic"/>
          <w:color w:val="161718" w:themeColor="text1"/>
          <w:sz w:val="22"/>
        </w:rPr>
        <w:t>TELEFÓNICO</w:t>
      </w:r>
      <w:r w:rsidRPr="003E446D">
        <w:rPr>
          <w:rFonts w:ascii="Century Gothic" w:hAnsi="Century Gothic"/>
          <w:color w:val="161718" w:themeColor="text1"/>
          <w:sz w:val="22"/>
        </w:rPr>
        <w:t xml:space="preserve"> INSTITUCIONAL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18"/>
        <w:gridCol w:w="1918"/>
        <w:gridCol w:w="1918"/>
        <w:gridCol w:w="1919"/>
        <w:gridCol w:w="1919"/>
      </w:tblGrid>
      <w:tr w:rsidR="00CD3EE0" w:rsidRPr="007D52BA" w14:paraId="5DD32AFD" w14:textId="77777777" w:rsidTr="00CD3EE0">
        <w:tc>
          <w:tcPr>
            <w:tcW w:w="1918" w:type="dxa"/>
          </w:tcPr>
          <w:p w14:paraId="6752CCD6" w14:textId="2E6BA4C0" w:rsidR="00CD3EE0" w:rsidRPr="007D52BA" w:rsidRDefault="007D52BA" w:rsidP="00F01EA0">
            <w:pPr>
              <w:pStyle w:val="Ttulo2"/>
              <w:jc w:val="center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0" w:name="_Hlk107954872"/>
            <w:r>
              <w:rPr>
                <w:rFonts w:ascii="Century Gothic" w:hAnsi="Century Gothic"/>
                <w:color w:val="161718" w:themeColor="text1"/>
                <w:sz w:val="22"/>
              </w:rPr>
              <w:t>E</w:t>
            </w:r>
            <w:r w:rsidR="00CD3EE0" w:rsidRPr="007D52BA">
              <w:rPr>
                <w:rFonts w:ascii="Century Gothic" w:hAnsi="Century Gothic"/>
                <w:color w:val="161718" w:themeColor="text1"/>
                <w:sz w:val="22"/>
              </w:rPr>
              <w:t>ntidad</w:t>
            </w:r>
          </w:p>
        </w:tc>
        <w:tc>
          <w:tcPr>
            <w:tcW w:w="1918" w:type="dxa"/>
          </w:tcPr>
          <w:p w14:paraId="6E89252D" w14:textId="3A18D052" w:rsidR="00CD3EE0" w:rsidRPr="007D52BA" w:rsidRDefault="0002513C" w:rsidP="00F01EA0">
            <w:pPr>
              <w:pStyle w:val="Ttulo2"/>
              <w:jc w:val="center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  <w:r>
              <w:rPr>
                <w:rFonts w:ascii="Century Gothic" w:hAnsi="Century Gothic"/>
                <w:color w:val="161718" w:themeColor="text1"/>
                <w:sz w:val="22"/>
              </w:rPr>
              <w:t>C</w:t>
            </w:r>
            <w:r w:rsidR="00803597" w:rsidRPr="007D52BA">
              <w:rPr>
                <w:rFonts w:ascii="Century Gothic" w:hAnsi="Century Gothic"/>
                <w:color w:val="161718" w:themeColor="text1"/>
                <w:sz w:val="22"/>
              </w:rPr>
              <w:t>ontacto</w:t>
            </w:r>
          </w:p>
        </w:tc>
        <w:tc>
          <w:tcPr>
            <w:tcW w:w="1918" w:type="dxa"/>
          </w:tcPr>
          <w:p w14:paraId="1E641DB8" w14:textId="5E1683E1" w:rsidR="00CD3EE0" w:rsidRPr="007D52BA" w:rsidRDefault="00803597" w:rsidP="00F01EA0">
            <w:pPr>
              <w:pStyle w:val="Ttulo2"/>
              <w:jc w:val="center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  <w:r w:rsidRPr="007D52BA">
              <w:rPr>
                <w:rFonts w:ascii="Century Gothic" w:hAnsi="Century Gothic"/>
                <w:color w:val="161718" w:themeColor="text1"/>
                <w:sz w:val="22"/>
              </w:rPr>
              <w:t>Celular</w:t>
            </w:r>
          </w:p>
        </w:tc>
        <w:tc>
          <w:tcPr>
            <w:tcW w:w="1919" w:type="dxa"/>
          </w:tcPr>
          <w:p w14:paraId="01D4E4C1" w14:textId="20CE4188" w:rsidR="00CD3EE0" w:rsidRPr="007D52BA" w:rsidRDefault="00803597" w:rsidP="00F01EA0">
            <w:pPr>
              <w:pStyle w:val="Ttulo2"/>
              <w:jc w:val="center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  <w:r w:rsidRPr="007D52BA">
              <w:rPr>
                <w:rFonts w:ascii="Century Gothic" w:hAnsi="Century Gothic"/>
                <w:color w:val="161718" w:themeColor="text1"/>
                <w:sz w:val="22"/>
              </w:rPr>
              <w:t>Dirección</w:t>
            </w:r>
          </w:p>
        </w:tc>
        <w:tc>
          <w:tcPr>
            <w:tcW w:w="1919" w:type="dxa"/>
          </w:tcPr>
          <w:p w14:paraId="5F586979" w14:textId="23B4BC60" w:rsidR="00CD3EE0" w:rsidRPr="007D52BA" w:rsidRDefault="00803597" w:rsidP="00F01EA0">
            <w:pPr>
              <w:pStyle w:val="Ttulo2"/>
              <w:jc w:val="center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  <w:r w:rsidRPr="007D52BA">
              <w:rPr>
                <w:rFonts w:ascii="Century Gothic" w:hAnsi="Century Gothic"/>
                <w:color w:val="161718" w:themeColor="text1"/>
                <w:sz w:val="22"/>
              </w:rPr>
              <w:t>Correo</w:t>
            </w:r>
          </w:p>
        </w:tc>
      </w:tr>
      <w:tr w:rsidR="00CD3EE0" w:rsidRPr="007D52BA" w14:paraId="419191CB" w14:textId="77777777" w:rsidTr="00CD3EE0">
        <w:tc>
          <w:tcPr>
            <w:tcW w:w="1918" w:type="dxa"/>
          </w:tcPr>
          <w:p w14:paraId="1E01B758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42E36F4E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2A31CFFD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5404EFC8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5C6FA173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CD3EE0" w:rsidRPr="007D52BA" w14:paraId="16939FB3" w14:textId="77777777" w:rsidTr="00CD3EE0">
        <w:tc>
          <w:tcPr>
            <w:tcW w:w="1918" w:type="dxa"/>
          </w:tcPr>
          <w:p w14:paraId="245C77FA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0A738837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0D3D6A05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0818F299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401F9493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CD3EE0" w:rsidRPr="007D52BA" w14:paraId="3ED16DD6" w14:textId="77777777" w:rsidTr="00CD3EE0">
        <w:tc>
          <w:tcPr>
            <w:tcW w:w="1918" w:type="dxa"/>
          </w:tcPr>
          <w:p w14:paraId="03B6FFE0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1E82E12F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1E059361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56F3B8C5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5F0430CF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CD3EE0" w:rsidRPr="007D52BA" w14:paraId="25B819A8" w14:textId="77777777" w:rsidTr="00CD3EE0">
        <w:tc>
          <w:tcPr>
            <w:tcW w:w="1918" w:type="dxa"/>
          </w:tcPr>
          <w:p w14:paraId="01041F73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16373268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5E957907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2750DE32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6468DB76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CD3EE0" w:rsidRPr="007D52BA" w14:paraId="2A50C22B" w14:textId="77777777" w:rsidTr="00CD3EE0">
        <w:tc>
          <w:tcPr>
            <w:tcW w:w="1918" w:type="dxa"/>
          </w:tcPr>
          <w:p w14:paraId="7B34ECEF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38728A41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1D2EBC27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24F4E429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61E1B104" w14:textId="77777777" w:rsidR="00CD3EE0" w:rsidRPr="007D52BA" w:rsidRDefault="00CD3EE0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66ED0FB1" w14:textId="77777777" w:rsidTr="00CD3EE0">
        <w:tc>
          <w:tcPr>
            <w:tcW w:w="1918" w:type="dxa"/>
          </w:tcPr>
          <w:p w14:paraId="213C69D4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25B4B4D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208B9419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25BD48B1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699A7E52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0CB4AF2A" w14:textId="77777777" w:rsidTr="00CD3EE0">
        <w:tc>
          <w:tcPr>
            <w:tcW w:w="1918" w:type="dxa"/>
          </w:tcPr>
          <w:p w14:paraId="209AF76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74132B9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1E7D6BD9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4C9F2BB0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115BE033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77673335" w14:textId="77777777" w:rsidTr="00CD3EE0">
        <w:tc>
          <w:tcPr>
            <w:tcW w:w="1918" w:type="dxa"/>
          </w:tcPr>
          <w:p w14:paraId="67F11DFC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28184974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46C6B91D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50B85C6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4BBEF26E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08A939D0" w14:textId="77777777" w:rsidTr="00CD3EE0">
        <w:tc>
          <w:tcPr>
            <w:tcW w:w="1918" w:type="dxa"/>
          </w:tcPr>
          <w:p w14:paraId="01E3680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0C1BB6F5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1E468EA1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13DA74B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3EBD8BCE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6992BEC3" w14:textId="77777777" w:rsidTr="00CD3EE0">
        <w:tc>
          <w:tcPr>
            <w:tcW w:w="1918" w:type="dxa"/>
          </w:tcPr>
          <w:p w14:paraId="5A134B16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313481E8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46685ED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2D0C76B1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52322A6F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4451C1DA" w14:textId="77777777" w:rsidTr="00CD3EE0">
        <w:tc>
          <w:tcPr>
            <w:tcW w:w="1918" w:type="dxa"/>
          </w:tcPr>
          <w:p w14:paraId="5221BB95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7326243C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1948FB39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1FDA8310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1CE2CFFC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46C1BB43" w14:textId="77777777" w:rsidTr="00CD3EE0">
        <w:tc>
          <w:tcPr>
            <w:tcW w:w="1918" w:type="dxa"/>
          </w:tcPr>
          <w:p w14:paraId="32D913D2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4CDA3156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69A3861C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415CC028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1E448C29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tr w:rsidR="00803597" w:rsidRPr="007D52BA" w14:paraId="22453B46" w14:textId="77777777" w:rsidTr="00CD3EE0">
        <w:tc>
          <w:tcPr>
            <w:tcW w:w="1918" w:type="dxa"/>
          </w:tcPr>
          <w:p w14:paraId="1C1AE3BC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4E9F6F20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8" w:type="dxa"/>
          </w:tcPr>
          <w:p w14:paraId="5576F192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4F1E4ACD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  <w:tc>
          <w:tcPr>
            <w:tcW w:w="1919" w:type="dxa"/>
          </w:tcPr>
          <w:p w14:paraId="58286F5E" w14:textId="77777777" w:rsidR="00803597" w:rsidRPr="007D52BA" w:rsidRDefault="00803597" w:rsidP="00803597">
            <w:pPr>
              <w:pStyle w:val="Ttulo2"/>
              <w:jc w:val="both"/>
              <w:outlineLvl w:val="1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bookmarkEnd w:id="10"/>
    </w:tbl>
    <w:p w14:paraId="3613DBEA" w14:textId="77777777" w:rsidR="00CD3EE0" w:rsidRDefault="00CD3EE0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125533D0" w14:textId="69B166DC" w:rsidR="00A5220A" w:rsidRPr="00B56CF8" w:rsidRDefault="00A5220A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55C3FDE2" w14:textId="5AEF9985" w:rsidR="00A5220A" w:rsidRPr="00B56CF8" w:rsidRDefault="00A5220A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34E17C07" w14:textId="77777777" w:rsidR="00A5220A" w:rsidRPr="00B56CF8" w:rsidRDefault="00A5220A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7EFA3A32" w14:textId="77777777" w:rsidR="00A5220A" w:rsidRPr="00B56CF8" w:rsidRDefault="00A5220A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3271DB64" w14:textId="54FA4D1D" w:rsidR="00A5220A" w:rsidRPr="00B56CF8" w:rsidRDefault="00A5220A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216D3DCF" w14:textId="77777777" w:rsidR="00A5220A" w:rsidRPr="00B56CF8" w:rsidRDefault="00A5220A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0DC07893" w14:textId="1032293C" w:rsidR="00AF4E63" w:rsidRPr="00B56CF8" w:rsidRDefault="00AF4E63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73210D17" w14:textId="49143196" w:rsidR="00FD68BC" w:rsidRDefault="00FD68BC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26BF35B7" w14:textId="77777777" w:rsidR="00754510" w:rsidRPr="00B56CF8" w:rsidRDefault="00754510" w:rsidP="00003D23">
      <w:pPr>
        <w:pStyle w:val="Ttulo2"/>
        <w:spacing w:after="500"/>
        <w:jc w:val="both"/>
        <w:rPr>
          <w:color w:val="161718" w:themeColor="text1"/>
          <w:sz w:val="24"/>
          <w:szCs w:val="24"/>
        </w:rPr>
      </w:pPr>
    </w:p>
    <w:p w14:paraId="284291A4" w14:textId="77777777" w:rsidR="00B56CF8" w:rsidRPr="00B56CF8" w:rsidRDefault="00B56CF8" w:rsidP="00B56CF8">
      <w:pPr>
        <w:jc w:val="center"/>
        <w:rPr>
          <w:rFonts w:ascii="Arial" w:hAnsi="Arial"/>
          <w:b/>
          <w:color w:val="161718" w:themeColor="text1"/>
        </w:rPr>
      </w:pPr>
    </w:p>
    <w:p w14:paraId="1CDA00A5" w14:textId="77777777" w:rsidR="00B56CF8" w:rsidRPr="002B6A51" w:rsidRDefault="00B56CF8" w:rsidP="00B56CF8">
      <w:pPr>
        <w:jc w:val="center"/>
        <w:rPr>
          <w:rFonts w:ascii="Century Gothic" w:hAnsi="Century Gothic"/>
          <w:b/>
          <w:color w:val="161718" w:themeColor="text1"/>
          <w:sz w:val="22"/>
        </w:rPr>
      </w:pPr>
      <w:bookmarkStart w:id="11" w:name="_Hlk107955803"/>
      <w:r w:rsidRPr="002B6A51">
        <w:rPr>
          <w:rFonts w:ascii="Century Gothic" w:hAnsi="Century Gothic"/>
          <w:b/>
          <w:color w:val="161718" w:themeColor="text1"/>
          <w:sz w:val="22"/>
        </w:rPr>
        <w:lastRenderedPageBreak/>
        <w:t>PROTOCOLO DE EVACUACIÓN.</w:t>
      </w:r>
    </w:p>
    <w:p w14:paraId="4778830E" w14:textId="77777777" w:rsidR="00B56CF8" w:rsidRPr="002B6A51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</w:p>
    <w:p w14:paraId="72577907" w14:textId="65D587E9" w:rsidR="00B56CF8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  <w:r w:rsidRPr="002B6A51">
        <w:rPr>
          <w:rFonts w:ascii="Century Gothic" w:hAnsi="Century Gothic"/>
          <w:b/>
          <w:color w:val="161718" w:themeColor="text1"/>
          <w:sz w:val="22"/>
        </w:rPr>
        <w:t xml:space="preserve">ANUNCIOS DE EVACUACION </w:t>
      </w:r>
    </w:p>
    <w:p w14:paraId="4BCBEA75" w14:textId="77777777" w:rsidR="002B6A51" w:rsidRPr="002B6A51" w:rsidRDefault="002B6A51" w:rsidP="00B56CF8">
      <w:pPr>
        <w:rPr>
          <w:rFonts w:ascii="Century Gothic" w:hAnsi="Century Gothic"/>
          <w:b/>
          <w:color w:val="161718" w:themeColor="text1"/>
          <w:sz w:val="22"/>
        </w:rPr>
      </w:pPr>
    </w:p>
    <w:p w14:paraId="20CAFF80" w14:textId="1D91E9E0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Directores y/o </w:t>
      </w:r>
      <w:r w:rsidR="002B6A51" w:rsidRPr="002B6A51">
        <w:rPr>
          <w:rFonts w:ascii="Century Gothic" w:hAnsi="Century Gothic"/>
          <w:color w:val="161718" w:themeColor="text1"/>
          <w:sz w:val="22"/>
        </w:rPr>
        <w:t>coordinadores informarán</w:t>
      </w:r>
      <w:r w:rsidRPr="002B6A51">
        <w:rPr>
          <w:rFonts w:ascii="Century Gothic" w:hAnsi="Century Gothic"/>
          <w:color w:val="161718" w:themeColor="text1"/>
          <w:sz w:val="22"/>
        </w:rPr>
        <w:t xml:space="preserve"> necesidad de evacuación mediante:</w:t>
      </w:r>
    </w:p>
    <w:p w14:paraId="26B89204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1. Asistencia de personal al aula o dependencia que debe ser evacuada.</w:t>
      </w:r>
    </w:p>
    <w:p w14:paraId="11C665FE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2. Toque de timbre de manera intermitente dos sonidos sonoros de 10 segundos (salida general).</w:t>
      </w:r>
    </w:p>
    <w:p w14:paraId="03438024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3. Uso de megáfono que solicita evacuación (salida general).</w:t>
      </w:r>
    </w:p>
    <w:p w14:paraId="4F97A7C4" w14:textId="77777777" w:rsidR="00B56CF8" w:rsidRPr="002B6A51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</w:p>
    <w:p w14:paraId="080BD703" w14:textId="01C5F206" w:rsidR="00B56CF8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  <w:r w:rsidRPr="002B6A51">
        <w:rPr>
          <w:rFonts w:ascii="Century Gothic" w:hAnsi="Century Gothic"/>
          <w:b/>
          <w:color w:val="161718" w:themeColor="text1"/>
          <w:sz w:val="22"/>
        </w:rPr>
        <w:t xml:space="preserve">ACCIONES DE LOS DOCENTES </w:t>
      </w:r>
    </w:p>
    <w:p w14:paraId="21E273C6" w14:textId="77777777" w:rsidR="002B6A51" w:rsidRPr="002B6A51" w:rsidRDefault="002B6A51" w:rsidP="00B56CF8">
      <w:pPr>
        <w:rPr>
          <w:rFonts w:ascii="Century Gothic" w:hAnsi="Century Gothic"/>
          <w:b/>
          <w:color w:val="161718" w:themeColor="text1"/>
          <w:sz w:val="22"/>
        </w:rPr>
      </w:pPr>
    </w:p>
    <w:p w14:paraId="4944392C" w14:textId="77777777" w:rsidR="00B56CF8" w:rsidRPr="002B6A51" w:rsidRDefault="00B56CF8" w:rsidP="00B56CF8">
      <w:pPr>
        <w:jc w:val="both"/>
        <w:rPr>
          <w:rFonts w:ascii="Century Gothic" w:hAnsi="Century Gothic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1. Mantener la calma y darle instrucciones a los alumnos para que vayan caminando rápidamente al punto de encuentro, por las rutas </w:t>
      </w:r>
      <w:r w:rsidRPr="002B6A51">
        <w:rPr>
          <w:rFonts w:ascii="Century Gothic" w:hAnsi="Century Gothic"/>
          <w:sz w:val="22"/>
        </w:rPr>
        <w:t xml:space="preserve">de evacuación establecidas </w:t>
      </w:r>
    </w:p>
    <w:p w14:paraId="595237D5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2. Tomar el libro de clases y salir del aula asegurándose que ningún alumno permanece dentro de ella.</w:t>
      </w:r>
    </w:p>
    <w:p w14:paraId="4234C0F8" w14:textId="222D1B32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3. Una vez dispuesto el curso en la zona de seguridad, debe cotejar la lista de asistencia e </w:t>
      </w:r>
      <w:r w:rsidR="002B6A51" w:rsidRPr="002B6A51">
        <w:rPr>
          <w:rFonts w:ascii="Century Gothic" w:hAnsi="Century Gothic"/>
          <w:color w:val="161718" w:themeColor="text1"/>
          <w:sz w:val="22"/>
        </w:rPr>
        <w:t>informar inmediatamente</w:t>
      </w:r>
      <w:r w:rsidRPr="002B6A51">
        <w:rPr>
          <w:rFonts w:ascii="Century Gothic" w:hAnsi="Century Gothic"/>
          <w:color w:val="161718" w:themeColor="text1"/>
          <w:sz w:val="22"/>
        </w:rPr>
        <w:t xml:space="preserve"> al director(a) anomalías detectadas, como por ejemplo la ausencia de algún alumno.</w:t>
      </w:r>
    </w:p>
    <w:p w14:paraId="7CDBB4B8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4. Permanecer atento a las indicaciones de Dirección para retornar a la sala de clases, mantenerse en la zona de seguridad o dirigir al curso para una evacuación externa. </w:t>
      </w:r>
    </w:p>
    <w:p w14:paraId="13B0F3C1" w14:textId="77777777" w:rsidR="00B56CF8" w:rsidRPr="002B6A51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</w:p>
    <w:p w14:paraId="0683DECD" w14:textId="37790510" w:rsidR="00B56CF8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  <w:r w:rsidRPr="002B6A51">
        <w:rPr>
          <w:rFonts w:ascii="Century Gothic" w:hAnsi="Century Gothic"/>
          <w:b/>
          <w:color w:val="161718" w:themeColor="text1"/>
          <w:sz w:val="22"/>
        </w:rPr>
        <w:t xml:space="preserve">ACCIONES DE LOS ALUMNOS </w:t>
      </w:r>
    </w:p>
    <w:p w14:paraId="38C3FD9F" w14:textId="77777777" w:rsidR="002B6A51" w:rsidRPr="002B6A51" w:rsidRDefault="002B6A51" w:rsidP="00B56CF8">
      <w:pPr>
        <w:rPr>
          <w:rFonts w:ascii="Century Gothic" w:hAnsi="Century Gothic"/>
          <w:b/>
          <w:color w:val="161718" w:themeColor="text1"/>
          <w:sz w:val="22"/>
        </w:rPr>
      </w:pPr>
    </w:p>
    <w:p w14:paraId="05B00FCF" w14:textId="51E58930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1. A la orden del docente caminar rápidamente a la zona de seguridad que está en el plano de Evacuación.</w:t>
      </w:r>
    </w:p>
    <w:p w14:paraId="4E5B1F76" w14:textId="77777777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2. Formarse en dos columnas (damas y varones)</w:t>
      </w:r>
    </w:p>
    <w:p w14:paraId="18D2D29A" w14:textId="77777777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3. Seguir la indicación del docente a cargo para retornar a la sala de clases, mantenerse en la zona de seguridad o dirigirse a una evacuación externa.</w:t>
      </w:r>
    </w:p>
    <w:p w14:paraId="6AE62487" w14:textId="77777777" w:rsidR="00B56CF8" w:rsidRPr="002B6A51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</w:p>
    <w:p w14:paraId="1A142CEE" w14:textId="77777777" w:rsidR="00B56CF8" w:rsidRPr="002B6A51" w:rsidRDefault="00B56CF8" w:rsidP="00B56CF8">
      <w:pPr>
        <w:rPr>
          <w:rFonts w:ascii="Century Gothic" w:hAnsi="Century Gothic"/>
          <w:b/>
          <w:color w:val="161718" w:themeColor="text1"/>
          <w:sz w:val="22"/>
        </w:rPr>
      </w:pPr>
      <w:r w:rsidRPr="002B6A51">
        <w:rPr>
          <w:rFonts w:ascii="Century Gothic" w:hAnsi="Century Gothic"/>
          <w:b/>
          <w:color w:val="161718" w:themeColor="text1"/>
          <w:sz w:val="22"/>
        </w:rPr>
        <w:t xml:space="preserve">ACCIONES DE LOS PADRES </w:t>
      </w:r>
    </w:p>
    <w:p w14:paraId="130C70DE" w14:textId="77777777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1. Ante cualquier situación que pueda alarmar al apoderado como puede ser un sismo, noticias de </w:t>
      </w:r>
    </w:p>
    <w:p w14:paraId="5F52B649" w14:textId="77777777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Incendio en lugares cercanos o aledaños al establecimiento, entre otros:</w:t>
      </w:r>
    </w:p>
    <w:p w14:paraId="2DB65B56" w14:textId="2D8671D0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1F16CA">
        <w:rPr>
          <w:rFonts w:ascii="Century Gothic" w:hAnsi="Century Gothic"/>
          <w:b/>
          <w:color w:val="161718" w:themeColor="text1"/>
          <w:sz w:val="22"/>
        </w:rPr>
        <w:t>a</w:t>
      </w:r>
      <w:r w:rsidRPr="002B6A51">
        <w:rPr>
          <w:rFonts w:ascii="Century Gothic" w:hAnsi="Century Gothic"/>
          <w:color w:val="161718" w:themeColor="text1"/>
          <w:sz w:val="22"/>
        </w:rPr>
        <w:t xml:space="preserve">. </w:t>
      </w:r>
      <w:r w:rsidR="001F16CA">
        <w:rPr>
          <w:rFonts w:ascii="Century Gothic" w:hAnsi="Century Gothic"/>
          <w:color w:val="161718" w:themeColor="text1"/>
          <w:sz w:val="22"/>
        </w:rPr>
        <w:t xml:space="preserve"> </w:t>
      </w:r>
      <w:r w:rsidRPr="002B6A51">
        <w:rPr>
          <w:rFonts w:ascii="Century Gothic" w:hAnsi="Century Gothic"/>
          <w:color w:val="161718" w:themeColor="text1"/>
          <w:sz w:val="22"/>
        </w:rPr>
        <w:t>Si los teléfonos hacen factible la comunicación, llámenos para saber cómo se encuentran los estudiantes.</w:t>
      </w:r>
    </w:p>
    <w:p w14:paraId="47DABA8D" w14:textId="3B2FA2D4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1F16CA">
        <w:rPr>
          <w:rFonts w:ascii="Century Gothic" w:hAnsi="Century Gothic"/>
          <w:b/>
          <w:color w:val="161718" w:themeColor="text1"/>
          <w:sz w:val="22"/>
        </w:rPr>
        <w:t>b</w:t>
      </w:r>
      <w:r w:rsidRPr="002B6A51">
        <w:rPr>
          <w:rFonts w:ascii="Century Gothic" w:hAnsi="Century Gothic"/>
          <w:color w:val="161718" w:themeColor="text1"/>
          <w:sz w:val="22"/>
        </w:rPr>
        <w:t xml:space="preserve">. </w:t>
      </w:r>
      <w:r w:rsidR="001F16CA">
        <w:rPr>
          <w:rFonts w:ascii="Century Gothic" w:hAnsi="Century Gothic"/>
          <w:color w:val="161718" w:themeColor="text1"/>
          <w:sz w:val="22"/>
        </w:rPr>
        <w:t xml:space="preserve"> </w:t>
      </w:r>
      <w:r w:rsidRPr="002B6A51">
        <w:rPr>
          <w:rFonts w:ascii="Century Gothic" w:hAnsi="Century Gothic"/>
          <w:color w:val="161718" w:themeColor="text1"/>
          <w:sz w:val="22"/>
        </w:rPr>
        <w:t>Si ha decido que desea retirar a su hijo(a) del establecimiento:</w:t>
      </w:r>
    </w:p>
    <w:p w14:paraId="2D338891" w14:textId="127F580E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Concurra con tranquilidad hasta el </w:t>
      </w:r>
      <w:proofErr w:type="spellStart"/>
      <w:r w:rsidR="00F25B42">
        <w:rPr>
          <w:rFonts w:ascii="Century Gothic" w:hAnsi="Century Gothic"/>
          <w:color w:val="161718" w:themeColor="text1"/>
          <w:sz w:val="22"/>
        </w:rPr>
        <w:t>E.E</w:t>
      </w:r>
      <w:proofErr w:type="spellEnd"/>
      <w:r w:rsidRPr="002B6A51">
        <w:rPr>
          <w:rFonts w:ascii="Century Gothic" w:hAnsi="Century Gothic"/>
          <w:color w:val="161718" w:themeColor="text1"/>
          <w:sz w:val="22"/>
        </w:rPr>
        <w:t>.</w:t>
      </w:r>
    </w:p>
    <w:p w14:paraId="2D0AF83F" w14:textId="77777777" w:rsidR="00B56CF8" w:rsidRPr="002B6A51" w:rsidRDefault="00B56CF8" w:rsidP="00B56CF8">
      <w:pPr>
        <w:pStyle w:val="Prrafodelista"/>
        <w:numPr>
          <w:ilvl w:val="0"/>
          <w:numId w:val="4"/>
        </w:numPr>
        <w:spacing w:after="0"/>
        <w:rPr>
          <w:rFonts w:ascii="Century Gothic" w:hAnsi="Century Gothic"/>
          <w:color w:val="161718" w:themeColor="text1"/>
        </w:rPr>
      </w:pPr>
      <w:r w:rsidRPr="002B6A51">
        <w:rPr>
          <w:rFonts w:ascii="Century Gothic" w:hAnsi="Century Gothic"/>
          <w:color w:val="161718" w:themeColor="text1"/>
        </w:rPr>
        <w:t>Un representante de la institución hará el retiro por escrito de su hijo(a), como habitualmente se hace.</w:t>
      </w:r>
    </w:p>
    <w:p w14:paraId="18E24D00" w14:textId="77777777" w:rsidR="00B56CF8" w:rsidRPr="002B6A51" w:rsidRDefault="00B56CF8" w:rsidP="00B56CF8">
      <w:pPr>
        <w:pStyle w:val="Prrafodelista"/>
        <w:numPr>
          <w:ilvl w:val="0"/>
          <w:numId w:val="3"/>
        </w:numPr>
        <w:spacing w:after="0"/>
        <w:rPr>
          <w:rFonts w:ascii="Century Gothic" w:hAnsi="Century Gothic"/>
          <w:color w:val="161718" w:themeColor="text1"/>
        </w:rPr>
      </w:pPr>
      <w:r w:rsidRPr="002B6A51">
        <w:rPr>
          <w:rFonts w:ascii="Century Gothic" w:hAnsi="Century Gothic"/>
          <w:color w:val="161718" w:themeColor="text1"/>
        </w:rPr>
        <w:t xml:space="preserve">Tenga paciencia y espere su turno para ser atendido. Lo peor que puede suceder en casos </w:t>
      </w:r>
    </w:p>
    <w:p w14:paraId="61796E9E" w14:textId="19C90764" w:rsidR="00B56CF8" w:rsidRPr="002B6A51" w:rsidRDefault="00B56CF8" w:rsidP="00B56CF8">
      <w:pPr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lastRenderedPageBreak/>
        <w:t>de emergencia es que no tengamos la capacidad de brindarle seguridad y tranquilidad a los niños con nuestro propio actuar.</w:t>
      </w:r>
    </w:p>
    <w:p w14:paraId="28EBC58B" w14:textId="53785F18" w:rsidR="00B56CF8" w:rsidRPr="002B6A51" w:rsidRDefault="00B56CF8" w:rsidP="00B83564">
      <w:pPr>
        <w:pStyle w:val="Prrafodelista"/>
        <w:numPr>
          <w:ilvl w:val="0"/>
          <w:numId w:val="2"/>
        </w:numPr>
        <w:rPr>
          <w:rFonts w:ascii="Century Gothic" w:hAnsi="Century Gothic"/>
          <w:color w:val="161718" w:themeColor="text1"/>
        </w:rPr>
      </w:pPr>
      <w:r w:rsidRPr="002B6A51">
        <w:rPr>
          <w:rFonts w:ascii="Century Gothic" w:hAnsi="Century Gothic"/>
          <w:color w:val="161718" w:themeColor="text1"/>
        </w:rPr>
        <w:t>Esperamos que comprenda que, por la tranquilidad, seguridad de los propios niños, niñas y la entrega adecuada de ellos a sus respectivos padres y/o apoderados, NO SE PERMITIRÁ EL INGRESO DE LOS PADRES Y APODERADOS A LAS SALAS DE CLASES.</w:t>
      </w:r>
    </w:p>
    <w:p w14:paraId="78062854" w14:textId="72B43CD1" w:rsidR="00B56CF8" w:rsidRDefault="00B56CF8" w:rsidP="001F16CA">
      <w:pPr>
        <w:jc w:val="center"/>
        <w:rPr>
          <w:rFonts w:ascii="Century Gothic" w:hAnsi="Century Gothic"/>
          <w:b/>
          <w:color w:val="161718" w:themeColor="text1"/>
          <w:sz w:val="22"/>
        </w:rPr>
      </w:pPr>
      <w:r w:rsidRPr="002B6A51">
        <w:rPr>
          <w:rFonts w:ascii="Century Gothic" w:hAnsi="Century Gothic"/>
          <w:b/>
          <w:color w:val="161718" w:themeColor="text1"/>
          <w:sz w:val="22"/>
        </w:rPr>
        <w:t>PROTOCOLO EN CASO DE SISMOS</w:t>
      </w:r>
    </w:p>
    <w:p w14:paraId="078E01CF" w14:textId="77777777" w:rsidR="001F16CA" w:rsidRPr="002B6A51" w:rsidRDefault="001F16CA" w:rsidP="001F16CA">
      <w:pPr>
        <w:jc w:val="center"/>
        <w:rPr>
          <w:rFonts w:ascii="Century Gothic" w:hAnsi="Century Gothic"/>
          <w:b/>
          <w:color w:val="161718" w:themeColor="text1"/>
          <w:sz w:val="22"/>
        </w:rPr>
      </w:pPr>
    </w:p>
    <w:p w14:paraId="1F461F9F" w14:textId="77777777" w:rsidR="00B56CF8" w:rsidRPr="001F16CA" w:rsidRDefault="00B56CF8" w:rsidP="00B56CF8">
      <w:pPr>
        <w:jc w:val="both"/>
        <w:rPr>
          <w:rFonts w:ascii="Century Gothic" w:hAnsi="Century Gothic"/>
          <w:b/>
          <w:color w:val="161718" w:themeColor="text1"/>
          <w:sz w:val="22"/>
        </w:rPr>
      </w:pPr>
      <w:r w:rsidRPr="001F16CA">
        <w:rPr>
          <w:rFonts w:ascii="Century Gothic" w:hAnsi="Century Gothic"/>
          <w:b/>
          <w:color w:val="161718" w:themeColor="text1"/>
          <w:sz w:val="22"/>
        </w:rPr>
        <w:t xml:space="preserve">DOCENTES </w:t>
      </w:r>
    </w:p>
    <w:p w14:paraId="6037C909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1. Mantener la calma y darles instrucciones a los alumnos para:</w:t>
      </w:r>
    </w:p>
    <w:p w14:paraId="572859E6" w14:textId="77777777" w:rsidR="00B56CF8" w:rsidRPr="002B6A51" w:rsidRDefault="00B56CF8" w:rsidP="00B56CF8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  <w:color w:val="161718" w:themeColor="text1"/>
        </w:rPr>
      </w:pPr>
      <w:r w:rsidRPr="002B6A51">
        <w:rPr>
          <w:rFonts w:ascii="Century Gothic" w:hAnsi="Century Gothic"/>
          <w:color w:val="161718" w:themeColor="text1"/>
        </w:rPr>
        <w:t>Alejarse de los ventanales de la sala, hacia el centro de la misma</w:t>
      </w:r>
    </w:p>
    <w:p w14:paraId="420DC185" w14:textId="5B8C78F5" w:rsidR="00B56CF8" w:rsidRPr="002B6A51" w:rsidRDefault="00B56CF8" w:rsidP="00B56CF8">
      <w:pPr>
        <w:pStyle w:val="Prrafodelista"/>
        <w:numPr>
          <w:ilvl w:val="0"/>
          <w:numId w:val="2"/>
        </w:numPr>
        <w:spacing w:after="0"/>
        <w:jc w:val="both"/>
        <w:rPr>
          <w:rFonts w:ascii="Century Gothic" w:hAnsi="Century Gothic"/>
          <w:color w:val="161718" w:themeColor="text1"/>
        </w:rPr>
      </w:pPr>
      <w:r w:rsidRPr="002B6A51">
        <w:rPr>
          <w:rFonts w:ascii="Century Gothic" w:hAnsi="Century Gothic"/>
          <w:color w:val="161718" w:themeColor="text1"/>
        </w:rPr>
        <w:t xml:space="preserve">Agacharse, cubrirse (bajo la mesa) y </w:t>
      </w:r>
      <w:r w:rsidR="00A35468">
        <w:rPr>
          <w:rFonts w:ascii="Century Gothic" w:hAnsi="Century Gothic"/>
          <w:color w:val="161718" w:themeColor="text1"/>
        </w:rPr>
        <w:t>sujétese</w:t>
      </w:r>
      <w:r w:rsidRPr="002B6A51">
        <w:rPr>
          <w:rFonts w:ascii="Century Gothic" w:hAnsi="Century Gothic"/>
          <w:color w:val="161718" w:themeColor="text1"/>
        </w:rPr>
        <w:t>.</w:t>
      </w:r>
    </w:p>
    <w:p w14:paraId="24C5D38D" w14:textId="24CDEA46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2. Una vez terminado el sismo, si escucha la señal u orden, trasladar el curso hacia la zona de seguridad que está en el mapa de evacuación. (El profesor debe salir de último, para verificar que no que</w:t>
      </w:r>
      <w:r w:rsidR="00D03603">
        <w:rPr>
          <w:rFonts w:ascii="Century Gothic" w:hAnsi="Century Gothic"/>
          <w:color w:val="161718" w:themeColor="text1"/>
          <w:sz w:val="22"/>
        </w:rPr>
        <w:t>da</w:t>
      </w:r>
      <w:r w:rsidRPr="002B6A51">
        <w:rPr>
          <w:rFonts w:ascii="Century Gothic" w:hAnsi="Century Gothic"/>
          <w:color w:val="161718" w:themeColor="text1"/>
          <w:sz w:val="22"/>
        </w:rPr>
        <w:t xml:space="preserve"> nadie en la sala)</w:t>
      </w:r>
    </w:p>
    <w:p w14:paraId="54517F98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3. Cuando los alumnos se ubiquen en la zona de seguridad, debe cotejar la lista de asistencia e informar inmediatamente al director(a) anomalías detectadas, como por ejemplo la ausencia de algún alumno.</w:t>
      </w:r>
    </w:p>
    <w:p w14:paraId="5598CCF9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4. Permanecer atento a las indicaciones de Dirección para retornar a la sala de clases, mantenerse en la zona de seguridad o dirigir al curso para una evacuación externa. </w:t>
      </w:r>
    </w:p>
    <w:p w14:paraId="61FC55BB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5. En caso de no estar a cargo de un curso, debe ponerse a disposición inmediata de los directores, para colaborar en acciones de apoyo.</w:t>
      </w:r>
    </w:p>
    <w:p w14:paraId="2871C8A4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</w:p>
    <w:p w14:paraId="302B1006" w14:textId="3AC35B7D" w:rsidR="00B56CF8" w:rsidRDefault="00B56CF8" w:rsidP="00B56CF8">
      <w:pPr>
        <w:jc w:val="both"/>
        <w:rPr>
          <w:rFonts w:ascii="Century Gothic" w:hAnsi="Century Gothic"/>
          <w:b/>
          <w:bCs/>
          <w:color w:val="161718" w:themeColor="text1"/>
          <w:sz w:val="22"/>
        </w:rPr>
      </w:pPr>
      <w:r w:rsidRPr="002B6A51">
        <w:rPr>
          <w:rFonts w:ascii="Century Gothic" w:hAnsi="Century Gothic"/>
          <w:b/>
          <w:bCs/>
          <w:color w:val="161718" w:themeColor="text1"/>
          <w:sz w:val="22"/>
        </w:rPr>
        <w:t xml:space="preserve">ESTUDIANTES </w:t>
      </w:r>
    </w:p>
    <w:p w14:paraId="7399A90B" w14:textId="77777777" w:rsidR="00736FD3" w:rsidRPr="002B6A51" w:rsidRDefault="00736FD3" w:rsidP="00B56CF8">
      <w:pPr>
        <w:jc w:val="both"/>
        <w:rPr>
          <w:rFonts w:ascii="Century Gothic" w:hAnsi="Century Gothic"/>
          <w:b/>
          <w:bCs/>
          <w:color w:val="161718" w:themeColor="text1"/>
          <w:sz w:val="22"/>
        </w:rPr>
      </w:pPr>
    </w:p>
    <w:p w14:paraId="7F1284DA" w14:textId="531EE99F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1. </w:t>
      </w:r>
      <w:r w:rsidR="00090B08">
        <w:rPr>
          <w:rFonts w:ascii="Century Gothic" w:hAnsi="Century Gothic"/>
          <w:color w:val="161718" w:themeColor="text1"/>
          <w:sz w:val="22"/>
        </w:rPr>
        <w:t xml:space="preserve"> </w:t>
      </w:r>
      <w:r w:rsidRPr="002B6A51">
        <w:rPr>
          <w:rFonts w:ascii="Century Gothic" w:hAnsi="Century Gothic"/>
          <w:color w:val="161718" w:themeColor="text1"/>
          <w:sz w:val="22"/>
        </w:rPr>
        <w:t>Alejarte de los ventanales de la sala, hacia el centro de la misma.</w:t>
      </w:r>
    </w:p>
    <w:p w14:paraId="047F94C3" w14:textId="36BC1605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2. </w:t>
      </w:r>
      <w:r w:rsidR="00090B08">
        <w:rPr>
          <w:rFonts w:ascii="Century Gothic" w:hAnsi="Century Gothic"/>
          <w:color w:val="161718" w:themeColor="text1"/>
          <w:sz w:val="22"/>
        </w:rPr>
        <w:t xml:space="preserve">  </w:t>
      </w:r>
      <w:r w:rsidRPr="002B6A51">
        <w:rPr>
          <w:rFonts w:ascii="Century Gothic" w:hAnsi="Century Gothic"/>
          <w:color w:val="161718" w:themeColor="text1"/>
          <w:sz w:val="22"/>
        </w:rPr>
        <w:t>A la orden del docente: agachar</w:t>
      </w:r>
      <w:r w:rsidR="00090B08">
        <w:rPr>
          <w:rFonts w:ascii="Century Gothic" w:hAnsi="Century Gothic"/>
          <w:color w:val="161718" w:themeColor="text1"/>
          <w:sz w:val="22"/>
        </w:rPr>
        <w:t>s</w:t>
      </w:r>
      <w:r w:rsidRPr="002B6A51">
        <w:rPr>
          <w:rFonts w:ascii="Century Gothic" w:hAnsi="Century Gothic"/>
          <w:color w:val="161718" w:themeColor="text1"/>
          <w:sz w:val="22"/>
        </w:rPr>
        <w:t>e, cubrir</w:t>
      </w:r>
      <w:r w:rsidR="000916D2">
        <w:rPr>
          <w:rFonts w:ascii="Century Gothic" w:hAnsi="Century Gothic"/>
          <w:color w:val="161718" w:themeColor="text1"/>
          <w:sz w:val="22"/>
        </w:rPr>
        <w:t>s</w:t>
      </w:r>
      <w:r w:rsidRPr="002B6A51">
        <w:rPr>
          <w:rFonts w:ascii="Century Gothic" w:hAnsi="Century Gothic"/>
          <w:color w:val="161718" w:themeColor="text1"/>
          <w:sz w:val="22"/>
        </w:rPr>
        <w:t xml:space="preserve">e (bajo la mesa) y </w:t>
      </w:r>
      <w:r w:rsidR="00A35468">
        <w:rPr>
          <w:rFonts w:ascii="Century Gothic" w:hAnsi="Century Gothic"/>
          <w:color w:val="161718" w:themeColor="text1"/>
          <w:sz w:val="22"/>
        </w:rPr>
        <w:t>sujétese</w:t>
      </w:r>
      <w:r w:rsidRPr="002B6A51">
        <w:rPr>
          <w:rFonts w:ascii="Century Gothic" w:hAnsi="Century Gothic"/>
          <w:color w:val="161718" w:themeColor="text1"/>
          <w:sz w:val="22"/>
        </w:rPr>
        <w:t>.</w:t>
      </w:r>
    </w:p>
    <w:p w14:paraId="2D7AB02B" w14:textId="28C8AC6C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3. Una vez terminado el sismo, el profesor(a) a cargo </w:t>
      </w:r>
      <w:r w:rsidR="000916D2">
        <w:rPr>
          <w:rFonts w:ascii="Century Gothic" w:hAnsi="Century Gothic"/>
          <w:color w:val="161718" w:themeColor="text1"/>
          <w:sz w:val="22"/>
        </w:rPr>
        <w:t>l</w:t>
      </w:r>
      <w:r w:rsidRPr="002B6A51">
        <w:rPr>
          <w:rFonts w:ascii="Century Gothic" w:hAnsi="Century Gothic"/>
          <w:color w:val="161718" w:themeColor="text1"/>
          <w:sz w:val="22"/>
        </w:rPr>
        <w:t xml:space="preserve">e indicará si debe o no salir </w:t>
      </w:r>
      <w:r w:rsidR="00EE5073" w:rsidRPr="002B6A51">
        <w:rPr>
          <w:rFonts w:ascii="Century Gothic" w:hAnsi="Century Gothic"/>
          <w:color w:val="161718" w:themeColor="text1"/>
          <w:sz w:val="22"/>
        </w:rPr>
        <w:t>del aula</w:t>
      </w:r>
      <w:r w:rsidRPr="002B6A51">
        <w:rPr>
          <w:rFonts w:ascii="Century Gothic" w:hAnsi="Century Gothic"/>
          <w:color w:val="161718" w:themeColor="text1"/>
          <w:sz w:val="22"/>
        </w:rPr>
        <w:t>, hacia la zona de seguridad que está en el plano de evacuación.</w:t>
      </w:r>
    </w:p>
    <w:p w14:paraId="56C5255B" w14:textId="4C52B2A1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4. Formarse en columna</w:t>
      </w:r>
      <w:r w:rsidR="00EE5073">
        <w:rPr>
          <w:rFonts w:ascii="Century Gothic" w:hAnsi="Century Gothic"/>
          <w:color w:val="161718" w:themeColor="text1"/>
          <w:sz w:val="22"/>
        </w:rPr>
        <w:t>.</w:t>
      </w:r>
      <w:r w:rsidRPr="002B6A51">
        <w:rPr>
          <w:rFonts w:ascii="Century Gothic" w:hAnsi="Century Gothic"/>
          <w:color w:val="161718" w:themeColor="text1"/>
          <w:sz w:val="22"/>
        </w:rPr>
        <w:t xml:space="preserve"> </w:t>
      </w:r>
    </w:p>
    <w:p w14:paraId="6436F5B0" w14:textId="57BF96BB" w:rsidR="00B56CF8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5. Seguir la indicación del docente a cargo para retornar a la sala de clases, mantenerse en la zona de seguridad o dirigirse a una evacuación externa.</w:t>
      </w:r>
    </w:p>
    <w:p w14:paraId="6C0662B7" w14:textId="77777777" w:rsidR="005B5E2E" w:rsidRPr="002B6A51" w:rsidRDefault="005B5E2E" w:rsidP="00B56CF8">
      <w:pPr>
        <w:jc w:val="both"/>
        <w:rPr>
          <w:rFonts w:ascii="Century Gothic" w:hAnsi="Century Gothic"/>
          <w:color w:val="161718" w:themeColor="text1"/>
          <w:sz w:val="22"/>
        </w:rPr>
      </w:pPr>
    </w:p>
    <w:p w14:paraId="2B7C54C7" w14:textId="4A193EAE" w:rsidR="00B56CF8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¿Qué debemos hacer los padres en caso de sismo?</w:t>
      </w:r>
    </w:p>
    <w:p w14:paraId="4586864E" w14:textId="77777777" w:rsidR="008555D6" w:rsidRPr="002B6A51" w:rsidRDefault="008555D6" w:rsidP="00B56CF8">
      <w:pPr>
        <w:jc w:val="both"/>
        <w:rPr>
          <w:rFonts w:ascii="Century Gothic" w:hAnsi="Century Gothic"/>
          <w:color w:val="161718" w:themeColor="text1"/>
          <w:sz w:val="22"/>
        </w:rPr>
      </w:pPr>
    </w:p>
    <w:p w14:paraId="5BCD2916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1. Si está preocupado por la intensidad del sismo y los teléfonos hacen factible la comunicación, llámenos para saber cómo se encuentran los estudiantes.</w:t>
      </w:r>
    </w:p>
    <w:p w14:paraId="68AE262E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2. Si ha decido que desea retirar a su hijo(a) del establecimiento:</w:t>
      </w:r>
    </w:p>
    <w:p w14:paraId="7BFB8FD8" w14:textId="044A7FF5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3. Concurra con tranquilidad hasta el </w:t>
      </w:r>
      <w:r w:rsidR="005B5E2E">
        <w:rPr>
          <w:rFonts w:ascii="Century Gothic" w:hAnsi="Century Gothic"/>
          <w:color w:val="161718" w:themeColor="text1"/>
          <w:sz w:val="22"/>
        </w:rPr>
        <w:t>establecimiento educativo</w:t>
      </w:r>
      <w:r w:rsidRPr="002B6A51">
        <w:rPr>
          <w:rFonts w:ascii="Century Gothic" w:hAnsi="Century Gothic"/>
          <w:color w:val="161718" w:themeColor="text1"/>
          <w:sz w:val="22"/>
        </w:rPr>
        <w:t>.</w:t>
      </w:r>
    </w:p>
    <w:p w14:paraId="7CCA4933" w14:textId="15FDBABB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4. Un representante de la institución hará el retiro por escrito de su hijo(a)</w:t>
      </w:r>
      <w:r w:rsidR="005B5E2E">
        <w:rPr>
          <w:rFonts w:ascii="Century Gothic" w:hAnsi="Century Gothic"/>
          <w:color w:val="161718" w:themeColor="text1"/>
          <w:sz w:val="22"/>
        </w:rPr>
        <w:t>.</w:t>
      </w:r>
    </w:p>
    <w:p w14:paraId="4D3FAB17" w14:textId="1B9BB065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lastRenderedPageBreak/>
        <w:t>5. Tenga paciencia y espere su turno para ser atendido. Lo peor que puede suceder en casos de emergencia es que no tengamos la capacidad de brindarle seguridad y tranquilidad a los niños con nuestro propio actuar.</w:t>
      </w:r>
    </w:p>
    <w:p w14:paraId="1E9380C7" w14:textId="643A114E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6. Esperamos que comprenda que, por la tranquilidad, seguridad de los propios niños, niñas y la entrega adecuada de ellos a sus respectivos padres y/o </w:t>
      </w:r>
      <w:r w:rsidR="005B5E2E">
        <w:rPr>
          <w:rFonts w:ascii="Century Gothic" w:hAnsi="Century Gothic"/>
          <w:color w:val="161718" w:themeColor="text1"/>
          <w:sz w:val="22"/>
        </w:rPr>
        <w:t>acudientes</w:t>
      </w:r>
      <w:r w:rsidRPr="002B6A51">
        <w:rPr>
          <w:rFonts w:ascii="Century Gothic" w:hAnsi="Century Gothic"/>
          <w:color w:val="161718" w:themeColor="text1"/>
          <w:sz w:val="22"/>
        </w:rPr>
        <w:t xml:space="preserve">, NO SE PERMITIRÁ EL INGRESO DE LOS PADRES Y </w:t>
      </w:r>
      <w:r w:rsidR="005B5E2E">
        <w:rPr>
          <w:rFonts w:ascii="Century Gothic" w:hAnsi="Century Gothic"/>
          <w:color w:val="161718" w:themeColor="text1"/>
          <w:sz w:val="22"/>
        </w:rPr>
        <w:t>ACUDIENTES</w:t>
      </w:r>
      <w:r w:rsidRPr="002B6A51">
        <w:rPr>
          <w:rFonts w:ascii="Century Gothic" w:hAnsi="Century Gothic"/>
          <w:color w:val="161718" w:themeColor="text1"/>
          <w:sz w:val="22"/>
        </w:rPr>
        <w:t xml:space="preserve"> A LAS SALAS DE CLASES.</w:t>
      </w:r>
    </w:p>
    <w:p w14:paraId="1BC00998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</w:p>
    <w:p w14:paraId="6A310CCB" w14:textId="77777777" w:rsidR="00B56CF8" w:rsidRPr="002B6A51" w:rsidRDefault="00B56CF8" w:rsidP="00B56CF8">
      <w:pPr>
        <w:jc w:val="both"/>
        <w:rPr>
          <w:rFonts w:ascii="Century Gothic" w:hAnsi="Century Gothic"/>
          <w:b/>
          <w:color w:val="161718" w:themeColor="text1"/>
          <w:sz w:val="22"/>
        </w:rPr>
      </w:pPr>
      <w:r w:rsidRPr="002B6A51">
        <w:rPr>
          <w:rFonts w:ascii="Century Gothic" w:hAnsi="Century Gothic"/>
          <w:b/>
          <w:color w:val="161718" w:themeColor="text1"/>
          <w:sz w:val="22"/>
        </w:rPr>
        <w:t xml:space="preserve">VISITANTES </w:t>
      </w:r>
    </w:p>
    <w:p w14:paraId="74FB552C" w14:textId="536F3B68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1. Si se encuentra en una sala de clases </w:t>
      </w:r>
      <w:r w:rsidR="008B1FCF">
        <w:rPr>
          <w:rFonts w:ascii="Century Gothic" w:hAnsi="Century Gothic"/>
          <w:color w:val="161718" w:themeColor="text1"/>
          <w:sz w:val="22"/>
        </w:rPr>
        <w:t>o teatro y sin ningún docente</w:t>
      </w:r>
      <w:r w:rsidR="00F43C0A">
        <w:rPr>
          <w:rFonts w:ascii="Century Gothic" w:hAnsi="Century Gothic"/>
          <w:color w:val="161718" w:themeColor="text1"/>
          <w:sz w:val="22"/>
        </w:rPr>
        <w:t xml:space="preserve"> debemos acatar las instrucciones del docente de </w:t>
      </w:r>
      <w:r w:rsidR="00F43C0A" w:rsidRPr="002B6A51">
        <w:rPr>
          <w:rFonts w:ascii="Century Gothic" w:hAnsi="Century Gothic"/>
          <w:color w:val="161718" w:themeColor="text1"/>
          <w:sz w:val="22"/>
        </w:rPr>
        <w:t>adjunto</w:t>
      </w:r>
      <w:r w:rsidR="00F43C0A">
        <w:rPr>
          <w:rFonts w:ascii="Century Gothic" w:hAnsi="Century Gothic"/>
          <w:color w:val="161718" w:themeColor="text1"/>
          <w:sz w:val="22"/>
        </w:rPr>
        <w:t>.</w:t>
      </w:r>
    </w:p>
    <w:p w14:paraId="2AB9851E" w14:textId="796B3006" w:rsidR="00B56CF8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2. Si se encuentra en el </w:t>
      </w:r>
      <w:r w:rsidR="00F43C0A">
        <w:rPr>
          <w:rFonts w:ascii="Century Gothic" w:hAnsi="Century Gothic"/>
          <w:color w:val="161718" w:themeColor="text1"/>
          <w:sz w:val="22"/>
        </w:rPr>
        <w:t>bloque</w:t>
      </w:r>
      <w:r w:rsidRPr="002B6A51">
        <w:rPr>
          <w:rFonts w:ascii="Century Gothic" w:hAnsi="Century Gothic"/>
          <w:color w:val="161718" w:themeColor="text1"/>
          <w:sz w:val="22"/>
        </w:rPr>
        <w:t xml:space="preserve"> administrativo, salir a la zona de seguridad, que corresponde a la primera cancha frente al </w:t>
      </w:r>
      <w:r w:rsidR="00F43C0A">
        <w:rPr>
          <w:rFonts w:ascii="Century Gothic" w:hAnsi="Century Gothic"/>
          <w:color w:val="161718" w:themeColor="text1"/>
          <w:sz w:val="22"/>
        </w:rPr>
        <w:t>bloque</w:t>
      </w:r>
      <w:r w:rsidRPr="002B6A51">
        <w:rPr>
          <w:rFonts w:ascii="Century Gothic" w:hAnsi="Century Gothic"/>
          <w:color w:val="161718" w:themeColor="text1"/>
          <w:sz w:val="22"/>
        </w:rPr>
        <w:t>, si un funcionario de la institución se lo solicita.</w:t>
      </w:r>
    </w:p>
    <w:p w14:paraId="201E61A0" w14:textId="77777777" w:rsidR="002C244E" w:rsidRPr="002B6A51" w:rsidRDefault="002C244E" w:rsidP="00B56CF8">
      <w:pPr>
        <w:jc w:val="both"/>
        <w:rPr>
          <w:rFonts w:ascii="Century Gothic" w:hAnsi="Century Gothic"/>
          <w:color w:val="161718" w:themeColor="text1"/>
          <w:sz w:val="22"/>
        </w:rPr>
      </w:pPr>
    </w:p>
    <w:p w14:paraId="2A34A65E" w14:textId="4893EBF3" w:rsidR="00B56CF8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¿Qué debemos hacer los asistentes de la educación en caso de sismo?</w:t>
      </w:r>
    </w:p>
    <w:p w14:paraId="6DCFA549" w14:textId="77777777" w:rsidR="002C244E" w:rsidRPr="002B6A51" w:rsidRDefault="002C244E" w:rsidP="00B56CF8">
      <w:pPr>
        <w:jc w:val="both"/>
        <w:rPr>
          <w:rFonts w:ascii="Century Gothic" w:hAnsi="Century Gothic"/>
          <w:color w:val="161718" w:themeColor="text1"/>
          <w:sz w:val="22"/>
        </w:rPr>
      </w:pPr>
    </w:p>
    <w:p w14:paraId="7C2D1B2A" w14:textId="7B99AE16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 xml:space="preserve">1. Si trabaja en el </w:t>
      </w:r>
      <w:r w:rsidR="002C244E">
        <w:rPr>
          <w:rFonts w:ascii="Century Gothic" w:hAnsi="Century Gothic"/>
          <w:color w:val="161718" w:themeColor="text1"/>
          <w:sz w:val="22"/>
        </w:rPr>
        <w:t>bloque</w:t>
      </w:r>
      <w:r w:rsidRPr="002B6A51">
        <w:rPr>
          <w:rFonts w:ascii="Century Gothic" w:hAnsi="Century Gothic"/>
          <w:color w:val="161718" w:themeColor="text1"/>
          <w:sz w:val="22"/>
        </w:rPr>
        <w:t xml:space="preserve"> administrativo en una oficina y/o se encuentra realizando labores en lugares cerrados (oficinas, bodegas, etc.) agáchese, cúbrase bajo el escritorio o una mesa, </w:t>
      </w:r>
      <w:r w:rsidR="008555D6">
        <w:rPr>
          <w:rFonts w:ascii="Century Gothic" w:hAnsi="Century Gothic"/>
          <w:color w:val="161718" w:themeColor="text1"/>
          <w:sz w:val="22"/>
        </w:rPr>
        <w:t>sujétese</w:t>
      </w:r>
      <w:r w:rsidRPr="002B6A51">
        <w:rPr>
          <w:rFonts w:ascii="Century Gothic" w:hAnsi="Century Gothic"/>
          <w:color w:val="161718" w:themeColor="text1"/>
          <w:sz w:val="22"/>
        </w:rPr>
        <w:t xml:space="preserve"> hasta que el sismo se detenga.</w:t>
      </w:r>
    </w:p>
    <w:p w14:paraId="69781164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2. Posterior al sismo, concurra a la zona de seguridad que le corresponde según mapa de evacuación.</w:t>
      </w:r>
    </w:p>
    <w:p w14:paraId="3E402256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3. Si usted trabaja en el patio y/o pasillos del establecimiento, diríjase a las zonas de seguridad según el sector en el que se encuentre.</w:t>
      </w:r>
    </w:p>
    <w:p w14:paraId="3D72247E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  <w:r w:rsidRPr="002B6A51">
        <w:rPr>
          <w:rFonts w:ascii="Century Gothic" w:hAnsi="Century Gothic"/>
          <w:color w:val="161718" w:themeColor="text1"/>
          <w:sz w:val="22"/>
        </w:rPr>
        <w:t>4. En caso de retiro masivo de alumnos, debe ponerse a disposición inmediata de los directores, para colaborar en acciones de apoyo.</w:t>
      </w:r>
    </w:p>
    <w:p w14:paraId="5EEEDB26" w14:textId="77777777" w:rsidR="00B56CF8" w:rsidRPr="002B6A51" w:rsidRDefault="00B56CF8" w:rsidP="00B56CF8">
      <w:pPr>
        <w:jc w:val="both"/>
        <w:rPr>
          <w:rFonts w:ascii="Century Gothic" w:hAnsi="Century Gothic"/>
          <w:color w:val="161718" w:themeColor="text1"/>
          <w:sz w:val="22"/>
        </w:rPr>
      </w:pPr>
    </w:p>
    <w:p w14:paraId="0C5A37CB" w14:textId="4BE4FB40" w:rsidR="00B56CF8" w:rsidRDefault="00B56CF8" w:rsidP="00B56CF8">
      <w:pPr>
        <w:jc w:val="center"/>
        <w:rPr>
          <w:color w:val="161718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78"/>
      </w:tblGrid>
      <w:tr w:rsidR="00B56CF8" w:rsidRPr="00B56CF8" w14:paraId="395930E5" w14:textId="77777777" w:rsidTr="002D1667">
        <w:tc>
          <w:tcPr>
            <w:tcW w:w="9678" w:type="dxa"/>
          </w:tcPr>
          <w:p w14:paraId="7C1B2B4D" w14:textId="77777777" w:rsidR="00B56CF8" w:rsidRPr="002D1667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2" w:name="_Hlk107955852"/>
            <w:bookmarkEnd w:id="11"/>
            <w:r w:rsidRPr="002D1667">
              <w:rPr>
                <w:rFonts w:ascii="Century Gothic" w:hAnsi="Century Gothic"/>
                <w:color w:val="161718" w:themeColor="text1"/>
                <w:sz w:val="22"/>
              </w:rPr>
              <w:t xml:space="preserve">CUADRO No 1 - PROTOCOLO LESIONES O ACCIDENTES </w:t>
            </w:r>
          </w:p>
        </w:tc>
      </w:tr>
      <w:tr w:rsidR="00B56CF8" w:rsidRPr="00B56CF8" w14:paraId="771F4ED8" w14:textId="77777777" w:rsidTr="002D1667">
        <w:tc>
          <w:tcPr>
            <w:tcW w:w="9678" w:type="dxa"/>
          </w:tcPr>
          <w:p w14:paraId="2DB587DA" w14:textId="77777777" w:rsidR="00B56CF8" w:rsidRPr="00B56CF8" w:rsidRDefault="00B56CF8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  <w:r w:rsidRPr="00B56CF8">
              <w:rPr>
                <w:noProof/>
                <w:color w:val="161718" w:themeColor="text1"/>
                <w:sz w:val="24"/>
                <w:szCs w:val="24"/>
                <w:lang w:eastAsia="es-CO"/>
              </w:rPr>
              <w:lastRenderedPageBreak/>
              <w:drawing>
                <wp:inline distT="0" distB="0" distL="0" distR="0" wp14:anchorId="0D50A456" wp14:editId="69BD3A60">
                  <wp:extent cx="4572635" cy="3429635"/>
                  <wp:effectExtent l="0" t="0" r="0" b="0"/>
                  <wp:docPr id="122" name="Imagen 122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n 122" descr="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2974B0" w14:textId="77777777" w:rsidR="00B56CF8" w:rsidRPr="00B56CF8" w:rsidRDefault="00B56CF8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</w:p>
          <w:p w14:paraId="596E4A25" w14:textId="77777777" w:rsidR="00B56CF8" w:rsidRPr="00B56CF8" w:rsidRDefault="00B56CF8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</w:p>
        </w:tc>
      </w:tr>
      <w:bookmarkEnd w:id="12"/>
    </w:tbl>
    <w:p w14:paraId="0720B9C5" w14:textId="77777777" w:rsidR="00B56CF8" w:rsidRPr="00B56CF8" w:rsidRDefault="00B56CF8" w:rsidP="00B56CF8">
      <w:pPr>
        <w:jc w:val="center"/>
        <w:rPr>
          <w:color w:val="161718" w:themeColor="text1"/>
          <w:sz w:val="24"/>
          <w:szCs w:val="24"/>
        </w:rPr>
      </w:pPr>
    </w:p>
    <w:p w14:paraId="0D837371" w14:textId="77777777" w:rsidR="00B56CF8" w:rsidRPr="00B56CF8" w:rsidRDefault="00B56CF8" w:rsidP="00B56CF8">
      <w:pPr>
        <w:jc w:val="center"/>
        <w:rPr>
          <w:color w:val="161718" w:themeColor="text1"/>
          <w:sz w:val="24"/>
          <w:szCs w:val="24"/>
        </w:rPr>
      </w:pPr>
    </w:p>
    <w:p w14:paraId="06F0645C" w14:textId="77777777" w:rsidR="00B56CF8" w:rsidRPr="00B56CF8" w:rsidRDefault="00B56CF8" w:rsidP="00B56CF8">
      <w:pPr>
        <w:jc w:val="center"/>
        <w:rPr>
          <w:color w:val="161718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78"/>
      </w:tblGrid>
      <w:tr w:rsidR="00B56CF8" w:rsidRPr="00B56CF8" w14:paraId="6C3E8869" w14:textId="77777777" w:rsidTr="00B83564">
        <w:tc>
          <w:tcPr>
            <w:tcW w:w="9747" w:type="dxa"/>
          </w:tcPr>
          <w:p w14:paraId="4F46DAA3" w14:textId="12D6BFD8" w:rsidR="00B56CF8" w:rsidRPr="00EC0D0C" w:rsidRDefault="00A1068C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3" w:name="_Hlk107955880"/>
            <w:r w:rsidRPr="00EC0D0C">
              <w:rPr>
                <w:rFonts w:ascii="Century Gothic" w:hAnsi="Century Gothic"/>
                <w:color w:val="161718" w:themeColor="text1"/>
                <w:sz w:val="22"/>
              </w:rPr>
              <w:t>CUADRO No</w:t>
            </w:r>
            <w:r w:rsidR="00B56CF8" w:rsidRPr="00EC0D0C">
              <w:rPr>
                <w:rFonts w:ascii="Century Gothic" w:hAnsi="Century Gothic"/>
                <w:color w:val="161718" w:themeColor="text1"/>
                <w:sz w:val="22"/>
              </w:rPr>
              <w:t xml:space="preserve"> 2-PROTOCOLO INCENDIO ESTRUCTURAL  </w:t>
            </w:r>
          </w:p>
        </w:tc>
      </w:tr>
      <w:tr w:rsidR="00B56CF8" w:rsidRPr="00B56CF8" w14:paraId="54A1A24F" w14:textId="77777777" w:rsidTr="00B83564">
        <w:tc>
          <w:tcPr>
            <w:tcW w:w="9747" w:type="dxa"/>
          </w:tcPr>
          <w:p w14:paraId="3604253F" w14:textId="77777777" w:rsidR="00B56CF8" w:rsidRPr="00EC0D0C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r w:rsidRPr="00EC0D0C">
              <w:rPr>
                <w:rFonts w:ascii="Century Gothic" w:hAnsi="Century Gothic"/>
                <w:noProof/>
                <w:color w:val="161718" w:themeColor="text1"/>
                <w:sz w:val="22"/>
                <w:lang w:eastAsia="es-CO"/>
              </w:rPr>
              <w:drawing>
                <wp:inline distT="0" distB="0" distL="0" distR="0" wp14:anchorId="1B756B7D" wp14:editId="02A9627F">
                  <wp:extent cx="4572635" cy="3429635"/>
                  <wp:effectExtent l="0" t="0" r="0" b="0"/>
                  <wp:docPr id="116" name="Imagen 116" descr="Diagrama, 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n 116" descr="Diagrama, Escala de tiem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815BA87" w14:textId="77777777" w:rsidR="00B56CF8" w:rsidRPr="00EC0D0C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</w:tbl>
    <w:p w14:paraId="57DCA5A9" w14:textId="77777777" w:rsidR="00B56CF8" w:rsidRPr="00B56CF8" w:rsidRDefault="00B56CF8" w:rsidP="00B56CF8">
      <w:pPr>
        <w:jc w:val="center"/>
        <w:rPr>
          <w:color w:val="161718" w:themeColor="text1"/>
          <w:sz w:val="24"/>
          <w:szCs w:val="24"/>
        </w:rPr>
      </w:pPr>
      <w:bookmarkStart w:id="14" w:name="_GoBack"/>
      <w:bookmarkEnd w:id="13"/>
      <w:bookmarkEnd w:id="14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78"/>
      </w:tblGrid>
      <w:tr w:rsidR="00B56CF8" w:rsidRPr="00B56CF8" w14:paraId="22CCF1A6" w14:textId="77777777" w:rsidTr="00B83564">
        <w:tc>
          <w:tcPr>
            <w:tcW w:w="9828" w:type="dxa"/>
          </w:tcPr>
          <w:p w14:paraId="46CC32FD" w14:textId="77777777" w:rsidR="00B56CF8" w:rsidRPr="00A1068C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5" w:name="_Hlk107955935"/>
            <w:r w:rsidRPr="00A1068C">
              <w:rPr>
                <w:rFonts w:ascii="Century Gothic" w:hAnsi="Century Gothic"/>
                <w:color w:val="161718" w:themeColor="text1"/>
                <w:sz w:val="22"/>
              </w:rPr>
              <w:t xml:space="preserve">CUADRO No 3 PROTOCOLO EN CASO DE FUGA DE GAS Y QUIMICOS </w:t>
            </w:r>
          </w:p>
        </w:tc>
      </w:tr>
      <w:tr w:rsidR="00B56CF8" w:rsidRPr="00B56CF8" w14:paraId="6DF667A2" w14:textId="77777777" w:rsidTr="00B83564">
        <w:tc>
          <w:tcPr>
            <w:tcW w:w="9828" w:type="dxa"/>
          </w:tcPr>
          <w:p w14:paraId="2B5F29B3" w14:textId="799A6905" w:rsidR="00B56CF8" w:rsidRPr="00B56CF8" w:rsidRDefault="009871DA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  <w:r w:rsidRPr="009871DA">
              <w:rPr>
                <w:color w:val="161718" w:themeColor="text1"/>
                <w:sz w:val="24"/>
                <w:szCs w:val="24"/>
              </w:rPr>
              <w:drawing>
                <wp:inline distT="0" distB="0" distL="0" distR="0" wp14:anchorId="33BBCF4A" wp14:editId="470C2811">
                  <wp:extent cx="4553585" cy="358190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3585" cy="358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CF7AEF" w14:textId="77777777" w:rsidR="00B56CF8" w:rsidRPr="00B56CF8" w:rsidRDefault="00B56CF8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</w:p>
          <w:p w14:paraId="3EAC2AE5" w14:textId="77777777" w:rsidR="00B56CF8" w:rsidRPr="00B56CF8" w:rsidRDefault="00B56CF8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</w:p>
        </w:tc>
      </w:tr>
      <w:tr w:rsidR="00B56CF8" w:rsidRPr="00B56CF8" w14:paraId="17F9482E" w14:textId="77777777" w:rsidTr="00B83564">
        <w:tc>
          <w:tcPr>
            <w:tcW w:w="9828" w:type="dxa"/>
          </w:tcPr>
          <w:p w14:paraId="20F2A6E4" w14:textId="77777777" w:rsidR="00B56CF8" w:rsidRPr="000D77E6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6" w:name="_Hlk107955957"/>
            <w:bookmarkEnd w:id="15"/>
            <w:r w:rsidRPr="000D77E6">
              <w:rPr>
                <w:rFonts w:ascii="Century Gothic" w:hAnsi="Century Gothic"/>
                <w:color w:val="161718" w:themeColor="text1"/>
                <w:sz w:val="22"/>
              </w:rPr>
              <w:t xml:space="preserve">CUADRO No 4 – PROTOCOLO EN CASO DE AMENAZA DE BOMBA </w:t>
            </w:r>
          </w:p>
        </w:tc>
      </w:tr>
      <w:tr w:rsidR="00B56CF8" w:rsidRPr="00B56CF8" w14:paraId="160DD1A6" w14:textId="77777777" w:rsidTr="00B83564">
        <w:tc>
          <w:tcPr>
            <w:tcW w:w="9828" w:type="dxa"/>
          </w:tcPr>
          <w:p w14:paraId="5152CDE6" w14:textId="77777777" w:rsidR="00B56CF8" w:rsidRPr="000D77E6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</w:p>
          <w:p w14:paraId="70B1CB71" w14:textId="77777777" w:rsidR="00B56CF8" w:rsidRPr="000D77E6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r w:rsidRPr="000D77E6">
              <w:rPr>
                <w:rFonts w:ascii="Century Gothic" w:hAnsi="Century Gothic"/>
                <w:noProof/>
                <w:color w:val="161718" w:themeColor="text1"/>
                <w:sz w:val="22"/>
                <w:lang w:eastAsia="es-CO"/>
              </w:rPr>
              <w:drawing>
                <wp:inline distT="0" distB="0" distL="0" distR="0" wp14:anchorId="096857CD" wp14:editId="02FD0CF2">
                  <wp:extent cx="4568822" cy="2961565"/>
                  <wp:effectExtent l="0" t="0" r="3810" b="0"/>
                  <wp:docPr id="118" name="Imagen 118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n 118" descr="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29640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FD6948D" w14:textId="77777777" w:rsidR="00B56CF8" w:rsidRPr="000D77E6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</w:p>
        </w:tc>
      </w:tr>
      <w:bookmarkEnd w:id="16"/>
    </w:tbl>
    <w:p w14:paraId="2B307A7D" w14:textId="77777777" w:rsidR="00B56CF8" w:rsidRPr="00B56CF8" w:rsidRDefault="00B56CF8" w:rsidP="00B56CF8">
      <w:pPr>
        <w:rPr>
          <w:color w:val="161718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78"/>
      </w:tblGrid>
      <w:tr w:rsidR="00B56CF8" w:rsidRPr="00B56CF8" w14:paraId="5C1A9317" w14:textId="77777777" w:rsidTr="00B83564">
        <w:tc>
          <w:tcPr>
            <w:tcW w:w="9828" w:type="dxa"/>
          </w:tcPr>
          <w:p w14:paraId="7DD7D530" w14:textId="77777777" w:rsidR="00B56CF8" w:rsidRPr="00E871CB" w:rsidRDefault="00B56CF8" w:rsidP="00B83564">
            <w:pPr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7" w:name="_Hlk107955970"/>
            <w:proofErr w:type="gramStart"/>
            <w:r w:rsidRPr="00E871CB">
              <w:rPr>
                <w:rFonts w:ascii="Century Gothic" w:hAnsi="Century Gothic"/>
                <w:color w:val="161718" w:themeColor="text1"/>
                <w:sz w:val="22"/>
              </w:rPr>
              <w:lastRenderedPageBreak/>
              <w:t>CUADRO  No</w:t>
            </w:r>
            <w:proofErr w:type="gramEnd"/>
            <w:r w:rsidRPr="00E871CB">
              <w:rPr>
                <w:rFonts w:ascii="Century Gothic" w:hAnsi="Century Gothic"/>
                <w:color w:val="161718" w:themeColor="text1"/>
                <w:sz w:val="22"/>
              </w:rPr>
              <w:t xml:space="preserve"> 5- PROTOCOLO EN CASO DE AMENAZA DE DISTURBIO Y/O DESPLIEGUE DE FUERZAS DE SEGURIDAD  </w:t>
            </w:r>
          </w:p>
        </w:tc>
      </w:tr>
      <w:tr w:rsidR="00B56CF8" w:rsidRPr="00B56CF8" w14:paraId="34977602" w14:textId="77777777" w:rsidTr="00B83564">
        <w:tc>
          <w:tcPr>
            <w:tcW w:w="9828" w:type="dxa"/>
          </w:tcPr>
          <w:p w14:paraId="0289AE8E" w14:textId="77777777" w:rsidR="00B56CF8" w:rsidRPr="00B56CF8" w:rsidRDefault="00B56CF8" w:rsidP="00B83564">
            <w:pPr>
              <w:rPr>
                <w:color w:val="161718" w:themeColor="text1"/>
                <w:sz w:val="24"/>
                <w:szCs w:val="24"/>
              </w:rPr>
            </w:pPr>
          </w:p>
          <w:p w14:paraId="76FA1EDA" w14:textId="77777777" w:rsidR="00B56CF8" w:rsidRPr="00B56CF8" w:rsidRDefault="00B56CF8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  <w:r w:rsidRPr="00B56CF8">
              <w:rPr>
                <w:noProof/>
                <w:color w:val="161718" w:themeColor="text1"/>
                <w:sz w:val="24"/>
                <w:szCs w:val="24"/>
                <w:lang w:eastAsia="es-CO"/>
              </w:rPr>
              <w:drawing>
                <wp:inline distT="0" distB="0" distL="0" distR="0" wp14:anchorId="40E65F9A" wp14:editId="29175EBB">
                  <wp:extent cx="4572635" cy="3583254"/>
                  <wp:effectExtent l="0" t="0" r="0" b="0"/>
                  <wp:docPr id="119" name="Imagen 119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Imagen 119" descr="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5089" cy="35930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47E83E9" w14:textId="77777777" w:rsidR="00B56CF8" w:rsidRPr="00B56CF8" w:rsidRDefault="00B56CF8" w:rsidP="00B83564">
            <w:pPr>
              <w:rPr>
                <w:color w:val="161718" w:themeColor="text1"/>
                <w:sz w:val="24"/>
                <w:szCs w:val="24"/>
              </w:rPr>
            </w:pPr>
          </w:p>
        </w:tc>
      </w:tr>
      <w:bookmarkEnd w:id="17"/>
    </w:tbl>
    <w:p w14:paraId="31970803" w14:textId="77777777" w:rsidR="00B56CF8" w:rsidRPr="00B56CF8" w:rsidRDefault="00B56CF8" w:rsidP="00B56CF8">
      <w:pPr>
        <w:rPr>
          <w:color w:val="161718" w:themeColor="text1"/>
          <w:sz w:val="24"/>
          <w:szCs w:val="24"/>
        </w:rPr>
        <w:sectPr w:rsidR="00B56CF8" w:rsidRPr="00B56CF8" w:rsidSect="00B83564">
          <w:headerReference w:type="default" r:id="rId16"/>
          <w:pgSz w:w="12240" w:h="15840" w:code="1"/>
          <w:pgMar w:top="1134" w:right="1134" w:bottom="1134" w:left="1418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2"/>
      </w:tblGrid>
      <w:tr w:rsidR="00B56CF8" w:rsidRPr="00B56CF8" w14:paraId="519C36B1" w14:textId="77777777" w:rsidTr="00B83564">
        <w:tc>
          <w:tcPr>
            <w:tcW w:w="9828" w:type="dxa"/>
          </w:tcPr>
          <w:p w14:paraId="0A1B3A67" w14:textId="2B96F45B" w:rsidR="00B56CF8" w:rsidRPr="00E871CB" w:rsidRDefault="00B56CF8" w:rsidP="00E871CB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8" w:name="_Hlk107956006"/>
            <w:r w:rsidRPr="00E871CB">
              <w:rPr>
                <w:rFonts w:ascii="Century Gothic" w:hAnsi="Century Gothic"/>
                <w:color w:val="161718" w:themeColor="text1"/>
                <w:sz w:val="22"/>
              </w:rPr>
              <w:lastRenderedPageBreak/>
              <w:t xml:space="preserve">CUADRO No 6- PROTOCOLO EN CASO DE CONTINGENCIAS POR </w:t>
            </w:r>
            <w:r w:rsidR="00E871CB" w:rsidRPr="00E871CB">
              <w:rPr>
                <w:rFonts w:ascii="Century Gothic" w:hAnsi="Century Gothic"/>
                <w:color w:val="161718" w:themeColor="text1"/>
                <w:sz w:val="22"/>
              </w:rPr>
              <w:t>FENÓMENOS</w:t>
            </w:r>
            <w:r w:rsidRPr="00E871CB">
              <w:rPr>
                <w:rFonts w:ascii="Century Gothic" w:hAnsi="Century Gothic"/>
                <w:color w:val="161718" w:themeColor="text1"/>
                <w:sz w:val="22"/>
              </w:rPr>
              <w:t xml:space="preserve"> NATURALES</w:t>
            </w:r>
          </w:p>
        </w:tc>
      </w:tr>
      <w:tr w:rsidR="00B56CF8" w:rsidRPr="00B56CF8" w14:paraId="02FC130E" w14:textId="77777777" w:rsidTr="00B83564">
        <w:tc>
          <w:tcPr>
            <w:tcW w:w="9828" w:type="dxa"/>
          </w:tcPr>
          <w:p w14:paraId="70EB03C2" w14:textId="77777777" w:rsidR="00B56CF8" w:rsidRPr="00E871CB" w:rsidRDefault="00B56CF8" w:rsidP="00B83564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r w:rsidRPr="00E871CB">
              <w:rPr>
                <w:rFonts w:ascii="Century Gothic" w:hAnsi="Century Gothic"/>
                <w:noProof/>
                <w:color w:val="161718" w:themeColor="text1"/>
                <w:sz w:val="22"/>
                <w:lang w:eastAsia="es-CO"/>
              </w:rPr>
              <w:drawing>
                <wp:inline distT="0" distB="0" distL="0" distR="0" wp14:anchorId="38AE5D92" wp14:editId="144885E7">
                  <wp:extent cx="4572635" cy="3429635"/>
                  <wp:effectExtent l="0" t="0" r="0" b="0"/>
                  <wp:docPr id="120" name="Imagen 120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n 120" descr="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635" cy="3429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8"/>
    </w:tbl>
    <w:p w14:paraId="1B73B104" w14:textId="29620B75" w:rsidR="00B56CF8" w:rsidRDefault="00B56CF8" w:rsidP="00B56CF8">
      <w:pPr>
        <w:rPr>
          <w:color w:val="161718" w:themeColor="text1"/>
          <w:sz w:val="24"/>
          <w:szCs w:val="24"/>
        </w:rPr>
      </w:pPr>
    </w:p>
    <w:p w14:paraId="315E55E1" w14:textId="77777777" w:rsidR="002B2F6A" w:rsidRPr="00B56CF8" w:rsidRDefault="002B2F6A" w:rsidP="00B56CF8">
      <w:pPr>
        <w:rPr>
          <w:color w:val="161718" w:themeColor="text1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592"/>
      </w:tblGrid>
      <w:tr w:rsidR="00B56CF8" w:rsidRPr="00B56CF8" w14:paraId="7253DFA7" w14:textId="77777777" w:rsidTr="00B83564">
        <w:tc>
          <w:tcPr>
            <w:tcW w:w="9828" w:type="dxa"/>
          </w:tcPr>
          <w:p w14:paraId="405AB162" w14:textId="4E60AA08" w:rsidR="00B56CF8" w:rsidRPr="00E871CB" w:rsidRDefault="00B56CF8" w:rsidP="00E871CB">
            <w:pPr>
              <w:jc w:val="center"/>
              <w:rPr>
                <w:rFonts w:ascii="Century Gothic" w:hAnsi="Century Gothic"/>
                <w:color w:val="161718" w:themeColor="text1"/>
                <w:sz w:val="22"/>
              </w:rPr>
            </w:pPr>
            <w:bookmarkStart w:id="19" w:name="_Hlk107956121"/>
            <w:r w:rsidRPr="00E871CB">
              <w:rPr>
                <w:rFonts w:ascii="Century Gothic" w:hAnsi="Century Gothic"/>
                <w:color w:val="161718" w:themeColor="text1"/>
                <w:sz w:val="22"/>
              </w:rPr>
              <w:t xml:space="preserve">CUADRO No 7 – PROTOCOLO EN CASO DE </w:t>
            </w:r>
            <w:r w:rsidR="00E871CB" w:rsidRPr="00E871CB">
              <w:rPr>
                <w:rFonts w:ascii="Century Gothic" w:hAnsi="Century Gothic"/>
                <w:color w:val="161718" w:themeColor="text1"/>
                <w:sz w:val="22"/>
              </w:rPr>
              <w:t>AF</w:t>
            </w:r>
            <w:r w:rsidR="00E871CB">
              <w:rPr>
                <w:rFonts w:ascii="Century Gothic" w:hAnsi="Century Gothic"/>
                <w:color w:val="161718" w:themeColor="text1"/>
                <w:sz w:val="22"/>
              </w:rPr>
              <w:t>E</w:t>
            </w:r>
            <w:r w:rsidR="00E871CB" w:rsidRPr="00E871CB">
              <w:rPr>
                <w:rFonts w:ascii="Century Gothic" w:hAnsi="Century Gothic"/>
                <w:color w:val="161718" w:themeColor="text1"/>
                <w:sz w:val="22"/>
              </w:rPr>
              <w:t>CT</w:t>
            </w:r>
            <w:r w:rsidR="00E871CB">
              <w:rPr>
                <w:rFonts w:ascii="Century Gothic" w:hAnsi="Century Gothic"/>
                <w:color w:val="161718" w:themeColor="text1"/>
                <w:sz w:val="22"/>
              </w:rPr>
              <w:t>A</w:t>
            </w:r>
            <w:r w:rsidR="00E871CB" w:rsidRPr="00E871CB">
              <w:rPr>
                <w:rFonts w:ascii="Century Gothic" w:hAnsi="Century Gothic"/>
                <w:color w:val="161718" w:themeColor="text1"/>
                <w:sz w:val="22"/>
              </w:rPr>
              <w:t>CIÓN</w:t>
            </w:r>
            <w:r w:rsidRPr="00E871CB">
              <w:rPr>
                <w:rFonts w:ascii="Century Gothic" w:hAnsi="Century Gothic"/>
                <w:color w:val="161718" w:themeColor="text1"/>
                <w:sz w:val="22"/>
              </w:rPr>
              <w:t xml:space="preserve"> DE LA INFRAESTRUCTURA </w:t>
            </w:r>
          </w:p>
        </w:tc>
      </w:tr>
      <w:tr w:rsidR="00B56CF8" w:rsidRPr="00B56CF8" w14:paraId="2E1D3939" w14:textId="77777777" w:rsidTr="00B83564">
        <w:tc>
          <w:tcPr>
            <w:tcW w:w="9828" w:type="dxa"/>
          </w:tcPr>
          <w:p w14:paraId="16B80ED2" w14:textId="77777777" w:rsidR="00B56CF8" w:rsidRPr="00B56CF8" w:rsidRDefault="00B56CF8" w:rsidP="00B83564">
            <w:pPr>
              <w:jc w:val="center"/>
              <w:rPr>
                <w:color w:val="161718" w:themeColor="text1"/>
                <w:sz w:val="24"/>
                <w:szCs w:val="24"/>
              </w:rPr>
            </w:pPr>
            <w:r w:rsidRPr="00B56CF8">
              <w:rPr>
                <w:noProof/>
                <w:color w:val="161718" w:themeColor="text1"/>
                <w:sz w:val="24"/>
                <w:szCs w:val="24"/>
                <w:lang w:eastAsia="es-CO"/>
              </w:rPr>
              <w:drawing>
                <wp:inline distT="0" distB="0" distL="0" distR="0" wp14:anchorId="3D45BCEB" wp14:editId="2A89EE41">
                  <wp:extent cx="4572635" cy="2791326"/>
                  <wp:effectExtent l="0" t="0" r="0" b="9525"/>
                  <wp:docPr id="121" name="Imagen 121" descr="Diagrama, Escala de tiem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Imagen 121" descr="Diagrama, Escala de tiem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620" cy="2793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9"/>
    </w:tbl>
    <w:p w14:paraId="32291C9F" w14:textId="77777777" w:rsidR="00B56CF8" w:rsidRPr="00B56CF8" w:rsidRDefault="00B56CF8" w:rsidP="00B56CF8">
      <w:pPr>
        <w:rPr>
          <w:color w:val="161718" w:themeColor="text1"/>
          <w:sz w:val="24"/>
          <w:szCs w:val="24"/>
        </w:rPr>
      </w:pPr>
    </w:p>
    <w:p w14:paraId="6E3BBC3A" w14:textId="77777777" w:rsidR="00B56CF8" w:rsidRPr="00B56CF8" w:rsidRDefault="00B56CF8" w:rsidP="00B56CF8">
      <w:pPr>
        <w:rPr>
          <w:color w:val="161718" w:themeColor="text1"/>
          <w:sz w:val="24"/>
          <w:szCs w:val="24"/>
        </w:rPr>
      </w:pPr>
    </w:p>
    <w:p w14:paraId="128CF3CD" w14:textId="77777777" w:rsidR="00B56CF8" w:rsidRPr="00B56CF8" w:rsidRDefault="00B56CF8" w:rsidP="00B56CF8">
      <w:pPr>
        <w:rPr>
          <w:rFonts w:ascii="Tahoma" w:hAnsi="Tahoma" w:cs="Tahoma"/>
          <w:color w:val="161718" w:themeColor="text1"/>
          <w:sz w:val="20"/>
          <w:szCs w:val="20"/>
          <w:shd w:val="clear" w:color="auto" w:fill="FFFFFF"/>
        </w:rPr>
      </w:pPr>
    </w:p>
    <w:p w14:paraId="4471BBDD" w14:textId="77777777" w:rsidR="00B56CF8" w:rsidRPr="00B56CF8" w:rsidRDefault="00B56CF8" w:rsidP="00B56CF8">
      <w:pPr>
        <w:rPr>
          <w:rFonts w:ascii="Tahoma" w:hAnsi="Tahoma" w:cs="Tahoma"/>
          <w:color w:val="161718" w:themeColor="text1"/>
          <w:sz w:val="20"/>
          <w:szCs w:val="20"/>
          <w:shd w:val="clear" w:color="auto" w:fill="FFFFFF"/>
        </w:rPr>
      </w:pPr>
    </w:p>
    <w:p w14:paraId="5A40F68F" w14:textId="1B2CAE1E" w:rsidR="00B56CF8" w:rsidRPr="00B56CF8" w:rsidRDefault="008C4565" w:rsidP="00B56CF8">
      <w:pPr>
        <w:pStyle w:val="Textoindependiente"/>
        <w:rPr>
          <w:rFonts w:ascii="Times New Roman" w:hAnsi="Times New Roman"/>
          <w:color w:val="161718" w:themeColor="text1"/>
        </w:rPr>
      </w:pPr>
      <w:r>
        <w:rPr>
          <w:rFonts w:ascii="Times New Roman" w:hAnsi="Times New Roman"/>
          <w:color w:val="161718" w:themeColor="text1"/>
        </w:rPr>
        <w:t xml:space="preserve"> </w:t>
      </w:r>
    </w:p>
    <w:p w14:paraId="093FADA9" w14:textId="77777777" w:rsidR="00B56CF8" w:rsidRPr="00B56CF8" w:rsidRDefault="00B56CF8" w:rsidP="00B56CF8">
      <w:pPr>
        <w:pStyle w:val="Textoindependiente"/>
        <w:rPr>
          <w:rFonts w:ascii="Times New Roman" w:hAnsi="Times New Roman"/>
          <w:color w:val="161718" w:themeColor="text1"/>
        </w:rPr>
      </w:pPr>
    </w:p>
    <w:p w14:paraId="6AF5DA79" w14:textId="77777777" w:rsidR="00B56CF8" w:rsidRPr="00B56CF8" w:rsidRDefault="00B56CF8" w:rsidP="00B56CF8">
      <w:pPr>
        <w:pStyle w:val="Textoindependiente"/>
        <w:rPr>
          <w:rFonts w:ascii="Times New Roman" w:hAnsi="Times New Roman"/>
          <w:color w:val="161718" w:themeColor="text1"/>
        </w:rPr>
      </w:pPr>
    </w:p>
    <w:bookmarkEnd w:id="0"/>
    <w:p w14:paraId="6411F2F6" w14:textId="77777777" w:rsidR="00E94B5F" w:rsidRPr="00B56CF8" w:rsidRDefault="00E94B5F" w:rsidP="004B7E44">
      <w:pPr>
        <w:rPr>
          <w:color w:val="161718" w:themeColor="text1"/>
        </w:rPr>
      </w:pPr>
    </w:p>
    <w:sectPr w:rsidR="00E94B5F" w:rsidRPr="00B56CF8" w:rsidSect="0029136D">
      <w:headerReference w:type="default" r:id="rId19"/>
      <w:footerReference w:type="default" r:id="rId20"/>
      <w:footerReference w:type="first" r:id="rId21"/>
      <w:pgSz w:w="11906" w:h="16838" w:code="9"/>
      <w:pgMar w:top="720" w:right="1152" w:bottom="720" w:left="1152" w:header="0" w:footer="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EA34A" w14:textId="77777777" w:rsidR="00E62FC2" w:rsidRDefault="00E62FC2" w:rsidP="004B7E44">
      <w:r>
        <w:separator/>
      </w:r>
    </w:p>
  </w:endnote>
  <w:endnote w:type="continuationSeparator" w:id="0">
    <w:p w14:paraId="71B28531" w14:textId="77777777" w:rsidR="00E62FC2" w:rsidRDefault="00E62FC2" w:rsidP="004B7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25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2258"/>
    </w:tblGrid>
    <w:tr w:rsidR="009871DA" w14:paraId="2BE58446" w14:textId="77777777" w:rsidTr="004B7E44">
      <w:trPr>
        <w:trHeight w:val="730"/>
        <w:jc w:val="center"/>
      </w:trPr>
      <w:tc>
        <w:tcPr>
          <w:tcW w:w="12258" w:type="dxa"/>
          <w:tcBorders>
            <w:top w:val="nil"/>
            <w:left w:val="nil"/>
            <w:bottom w:val="nil"/>
            <w:right w:val="nil"/>
          </w:tcBorders>
          <w:shd w:val="clear" w:color="auto" w:fill="161718" w:themeFill="text1"/>
          <w:vAlign w:val="center"/>
        </w:tcPr>
        <w:p w14:paraId="3D882AFA" w14:textId="77777777" w:rsidR="009871DA" w:rsidRDefault="009871DA" w:rsidP="004B7E44">
          <w:pPr>
            <w:pStyle w:val="Piedepgina"/>
          </w:pPr>
          <w:r>
            <w:rPr>
              <w:lang w:bidi="es-ES"/>
            </w:rPr>
            <w:t xml:space="preserve">www.webdeempresa.com </w:t>
          </w:r>
        </w:p>
      </w:tc>
    </w:tr>
  </w:tbl>
  <w:p w14:paraId="3B566F3C" w14:textId="77777777" w:rsidR="009871DA" w:rsidRDefault="009871D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261910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A30D8F" w14:textId="77777777" w:rsidR="009871DA" w:rsidRDefault="009871DA" w:rsidP="004B7E44">
        <w:pPr>
          <w:pStyle w:val="Piedepgina"/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>
          <w:rPr>
            <w:noProof/>
            <w:lang w:bidi="es-ES"/>
          </w:rPr>
          <w:t>1</w:t>
        </w:r>
        <w:r>
          <w:rPr>
            <w:noProof/>
            <w:lang w:bidi="es-ES"/>
          </w:rPr>
          <w:fldChar w:fldCharType="end"/>
        </w:r>
      </w:p>
    </w:sdtContent>
  </w:sdt>
  <w:p w14:paraId="0B3F6178" w14:textId="77777777" w:rsidR="009871DA" w:rsidRDefault="009871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80FC2" w14:textId="77777777" w:rsidR="00E62FC2" w:rsidRDefault="00E62FC2" w:rsidP="004B7E44">
      <w:r>
        <w:separator/>
      </w:r>
    </w:p>
  </w:footnote>
  <w:footnote w:type="continuationSeparator" w:id="0">
    <w:p w14:paraId="53433F45" w14:textId="77777777" w:rsidR="00E62FC2" w:rsidRDefault="00E62FC2" w:rsidP="004B7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F0C77" w14:textId="77777777" w:rsidR="009871DA" w:rsidRDefault="009871DA">
    <w:pPr>
      <w:pStyle w:val="Encabezado"/>
    </w:pPr>
  </w:p>
  <w:p w14:paraId="142E375B" w14:textId="77777777" w:rsidR="009871DA" w:rsidRDefault="009871DA">
    <w:pPr>
      <w:pStyle w:val="Encabezado"/>
    </w:pPr>
  </w:p>
  <w:p w14:paraId="4C0E56EE" w14:textId="77777777" w:rsidR="009871DA" w:rsidRDefault="009871D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210" w:type="dxa"/>
      <w:tblInd w:w="-1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210"/>
    </w:tblGrid>
    <w:tr w:rsidR="009871DA" w14:paraId="271F2547" w14:textId="77777777" w:rsidTr="004B7E44">
      <w:trPr>
        <w:trHeight w:val="1318"/>
      </w:trPr>
      <w:tc>
        <w:tcPr>
          <w:tcW w:w="12210" w:type="dxa"/>
          <w:tcBorders>
            <w:top w:val="nil"/>
            <w:left w:val="nil"/>
            <w:bottom w:val="nil"/>
            <w:right w:val="nil"/>
          </w:tcBorders>
        </w:tcPr>
        <w:p w14:paraId="708E88B3" w14:textId="77777777" w:rsidR="009871DA" w:rsidRDefault="009871DA" w:rsidP="004B7E44">
          <w:pPr>
            <w:pStyle w:val="Encabezado"/>
          </w:pPr>
          <w:r>
            <w:rPr>
              <w:noProof/>
              <w:lang w:bidi="es-ES"/>
            </w:rPr>
            <mc:AlternateContent>
              <mc:Choice Requires="wps">
                <w:drawing>
                  <wp:inline distT="0" distB="0" distL="0" distR="0" wp14:anchorId="63C4A96C" wp14:editId="0AA48D19">
                    <wp:extent cx="1352282" cy="592428"/>
                    <wp:effectExtent l="0" t="0" r="635" b="0"/>
                    <wp:docPr id="11" name="Rectángulo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52282" cy="59242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D944C4E" w14:textId="77777777" w:rsidR="009871DA" w:rsidRPr="004B7E44" w:rsidRDefault="009871DA" w:rsidP="004B7E44">
                                <w:pPr>
                                  <w:jc w:val="center"/>
                                  <w:rPr>
                                    <w:b/>
                                  </w:rPr>
                                </w:pPr>
                                <w:r w:rsidRPr="004B7E44">
                                  <w:rPr>
                                    <w:b/>
                                    <w:lang w:bidi="es-ES"/>
                                  </w:rPr>
                                  <w:fldChar w:fldCharType="begin"/>
                                </w:r>
                                <w:r w:rsidRPr="004B7E44">
                                  <w:rPr>
                                    <w:b/>
                                    <w:lang w:bidi="es-ES"/>
                                  </w:rPr>
                                  <w:instrText xml:space="preserve"> PAGE  \* Arabic  \* MERGEFORMAT </w:instrText>
                                </w:r>
                                <w:r w:rsidRPr="004B7E44">
                                  <w:rPr>
                                    <w:b/>
                                    <w:lang w:bidi="es-ES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noProof/>
                                    <w:lang w:bidi="es-ES"/>
                                  </w:rPr>
                                  <w:t>2</w:t>
                                </w:r>
                                <w:r w:rsidRPr="004B7E44">
                                  <w:rPr>
                                    <w:b/>
                                    <w:lang w:bidi="es-ES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rect w14:anchorId="63C4A96C" id="Rectángulo 11" o:spid="_x0000_s1031" style="width:106.5pt;height:4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" fillcolor="#a4063e [3204]" stroked="f" strokeweight="2pt">
                    <v:textbox>
                      <w:txbxContent>
                        <w:p w14:paraId="4D944C4E" w14:textId="77777777" w:rsidR="009871DA" w:rsidRPr="004B7E44" w:rsidRDefault="009871DA" w:rsidP="004B7E44">
                          <w:pPr>
                            <w:jc w:val="center"/>
                            <w:rPr>
                              <w:b/>
                            </w:rPr>
                          </w:pPr>
                          <w:r w:rsidRPr="004B7E44">
                            <w:rPr>
                              <w:b/>
                              <w:lang w:bidi="es-ES"/>
                            </w:rPr>
                            <w:fldChar w:fldCharType="begin"/>
                          </w:r>
                          <w:r w:rsidRPr="004B7E44">
                            <w:rPr>
                              <w:b/>
                              <w:lang w:bidi="es-ES"/>
                            </w:rPr>
                            <w:instrText xml:space="preserve"> PAGE  \* Arabic  \* MERGEFORMAT </w:instrText>
                          </w:r>
                          <w:r w:rsidRPr="004B7E44">
                            <w:rPr>
                              <w:b/>
                              <w:lang w:bidi="es-ES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lang w:bidi="es-ES"/>
                            </w:rPr>
                            <w:t>2</w:t>
                          </w:r>
                          <w:r w:rsidRPr="004B7E44">
                            <w:rPr>
                              <w:b/>
                              <w:lang w:bidi="es-ES"/>
                            </w:rPr>
                            <w:fldChar w:fldCharType="end"/>
                          </w:r>
                        </w:p>
                      </w:txbxContent>
                    </v:textbox>
                    <w10:anchorlock/>
                  </v:rect>
                </w:pict>
              </mc:Fallback>
            </mc:AlternateContent>
          </w:r>
        </w:p>
      </w:tc>
    </w:tr>
  </w:tbl>
  <w:p w14:paraId="546089E5" w14:textId="77777777" w:rsidR="009871DA" w:rsidRDefault="009871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94F11"/>
    <w:multiLevelType w:val="hybridMultilevel"/>
    <w:tmpl w:val="D80035D4"/>
    <w:lvl w:ilvl="0" w:tplc="0152148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B4238"/>
    <w:multiLevelType w:val="hybridMultilevel"/>
    <w:tmpl w:val="569AD2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D05A7"/>
    <w:multiLevelType w:val="hybridMultilevel"/>
    <w:tmpl w:val="D8165E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72F44"/>
    <w:multiLevelType w:val="hybridMultilevel"/>
    <w:tmpl w:val="0472D1F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93150"/>
    <w:multiLevelType w:val="hybridMultilevel"/>
    <w:tmpl w:val="01E4C2C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22E"/>
    <w:rsid w:val="00002326"/>
    <w:rsid w:val="00003D23"/>
    <w:rsid w:val="00024F60"/>
    <w:rsid w:val="0002513C"/>
    <w:rsid w:val="00090B08"/>
    <w:rsid w:val="000916D2"/>
    <w:rsid w:val="000C1746"/>
    <w:rsid w:val="000C37D1"/>
    <w:rsid w:val="000C69DF"/>
    <w:rsid w:val="000D6D32"/>
    <w:rsid w:val="000D77E6"/>
    <w:rsid w:val="000F5051"/>
    <w:rsid w:val="00116452"/>
    <w:rsid w:val="001237B8"/>
    <w:rsid w:val="0015114F"/>
    <w:rsid w:val="00167547"/>
    <w:rsid w:val="001D0C89"/>
    <w:rsid w:val="001E7954"/>
    <w:rsid w:val="001F16CA"/>
    <w:rsid w:val="002118A0"/>
    <w:rsid w:val="00212693"/>
    <w:rsid w:val="00220A06"/>
    <w:rsid w:val="00224B32"/>
    <w:rsid w:val="00242850"/>
    <w:rsid w:val="00243C49"/>
    <w:rsid w:val="00271789"/>
    <w:rsid w:val="00271C83"/>
    <w:rsid w:val="0029136D"/>
    <w:rsid w:val="00293B83"/>
    <w:rsid w:val="002A0E14"/>
    <w:rsid w:val="002B2F6A"/>
    <w:rsid w:val="002B6A51"/>
    <w:rsid w:val="002C244E"/>
    <w:rsid w:val="002D1324"/>
    <w:rsid w:val="002D1667"/>
    <w:rsid w:val="002D38C0"/>
    <w:rsid w:val="002E4DD0"/>
    <w:rsid w:val="002E5A66"/>
    <w:rsid w:val="003132BC"/>
    <w:rsid w:val="003221AA"/>
    <w:rsid w:val="00337AB5"/>
    <w:rsid w:val="00342286"/>
    <w:rsid w:val="00345DF4"/>
    <w:rsid w:val="0035436B"/>
    <w:rsid w:val="003717CA"/>
    <w:rsid w:val="00384851"/>
    <w:rsid w:val="003852EC"/>
    <w:rsid w:val="00390622"/>
    <w:rsid w:val="00396B0B"/>
    <w:rsid w:val="00396E2B"/>
    <w:rsid w:val="003A3599"/>
    <w:rsid w:val="003B30D9"/>
    <w:rsid w:val="003C711E"/>
    <w:rsid w:val="003D3133"/>
    <w:rsid w:val="003E446D"/>
    <w:rsid w:val="004527CA"/>
    <w:rsid w:val="00456F81"/>
    <w:rsid w:val="0047422E"/>
    <w:rsid w:val="00483805"/>
    <w:rsid w:val="00495582"/>
    <w:rsid w:val="004A3194"/>
    <w:rsid w:val="004B33D3"/>
    <w:rsid w:val="004B793E"/>
    <w:rsid w:val="004B7E44"/>
    <w:rsid w:val="004D5252"/>
    <w:rsid w:val="004D6029"/>
    <w:rsid w:val="004D7428"/>
    <w:rsid w:val="004F2B86"/>
    <w:rsid w:val="00514FE3"/>
    <w:rsid w:val="00561C05"/>
    <w:rsid w:val="00576D65"/>
    <w:rsid w:val="00581BC4"/>
    <w:rsid w:val="00596D6A"/>
    <w:rsid w:val="005A718F"/>
    <w:rsid w:val="005B5E2E"/>
    <w:rsid w:val="005D0F72"/>
    <w:rsid w:val="005D6C69"/>
    <w:rsid w:val="005F0B55"/>
    <w:rsid w:val="005F334D"/>
    <w:rsid w:val="006A38BB"/>
    <w:rsid w:val="006A3CE7"/>
    <w:rsid w:val="00706256"/>
    <w:rsid w:val="00707BEE"/>
    <w:rsid w:val="00736526"/>
    <w:rsid w:val="00736FD3"/>
    <w:rsid w:val="007516CF"/>
    <w:rsid w:val="00754510"/>
    <w:rsid w:val="007918F8"/>
    <w:rsid w:val="007D5007"/>
    <w:rsid w:val="007D52BA"/>
    <w:rsid w:val="007D6FA8"/>
    <w:rsid w:val="007F47FD"/>
    <w:rsid w:val="008004C2"/>
    <w:rsid w:val="00803597"/>
    <w:rsid w:val="00806FB4"/>
    <w:rsid w:val="00811E80"/>
    <w:rsid w:val="00813C5C"/>
    <w:rsid w:val="00814737"/>
    <w:rsid w:val="008555D6"/>
    <w:rsid w:val="00860A71"/>
    <w:rsid w:val="00863354"/>
    <w:rsid w:val="00874E43"/>
    <w:rsid w:val="0088323A"/>
    <w:rsid w:val="0088546E"/>
    <w:rsid w:val="008972BE"/>
    <w:rsid w:val="008B1FCF"/>
    <w:rsid w:val="008B33BC"/>
    <w:rsid w:val="008C0587"/>
    <w:rsid w:val="008C272A"/>
    <w:rsid w:val="008C4565"/>
    <w:rsid w:val="008E0D4D"/>
    <w:rsid w:val="008F08F6"/>
    <w:rsid w:val="009120E9"/>
    <w:rsid w:val="00942426"/>
    <w:rsid w:val="00945900"/>
    <w:rsid w:val="00961726"/>
    <w:rsid w:val="009871DA"/>
    <w:rsid w:val="009A38D4"/>
    <w:rsid w:val="009B07B3"/>
    <w:rsid w:val="009B5431"/>
    <w:rsid w:val="009C396C"/>
    <w:rsid w:val="009C3E1B"/>
    <w:rsid w:val="009D71C6"/>
    <w:rsid w:val="00A1068C"/>
    <w:rsid w:val="00A22892"/>
    <w:rsid w:val="00A331FC"/>
    <w:rsid w:val="00A35468"/>
    <w:rsid w:val="00A5220A"/>
    <w:rsid w:val="00A92B6C"/>
    <w:rsid w:val="00A938FB"/>
    <w:rsid w:val="00AB4EF2"/>
    <w:rsid w:val="00AF35EF"/>
    <w:rsid w:val="00AF4E63"/>
    <w:rsid w:val="00AF63A3"/>
    <w:rsid w:val="00B040C1"/>
    <w:rsid w:val="00B36B73"/>
    <w:rsid w:val="00B56CF8"/>
    <w:rsid w:val="00B572B4"/>
    <w:rsid w:val="00B83564"/>
    <w:rsid w:val="00B908F9"/>
    <w:rsid w:val="00B94EB9"/>
    <w:rsid w:val="00BD2237"/>
    <w:rsid w:val="00BE2C09"/>
    <w:rsid w:val="00C04276"/>
    <w:rsid w:val="00C05256"/>
    <w:rsid w:val="00C07224"/>
    <w:rsid w:val="00C13870"/>
    <w:rsid w:val="00C24536"/>
    <w:rsid w:val="00C3763B"/>
    <w:rsid w:val="00C74867"/>
    <w:rsid w:val="00CA2D3B"/>
    <w:rsid w:val="00CA7DEF"/>
    <w:rsid w:val="00CB7F1C"/>
    <w:rsid w:val="00CD3EE0"/>
    <w:rsid w:val="00CE37D1"/>
    <w:rsid w:val="00CF07A5"/>
    <w:rsid w:val="00D03603"/>
    <w:rsid w:val="00D271D2"/>
    <w:rsid w:val="00D43E1A"/>
    <w:rsid w:val="00D56F8E"/>
    <w:rsid w:val="00D65777"/>
    <w:rsid w:val="00D973D7"/>
    <w:rsid w:val="00DB26A7"/>
    <w:rsid w:val="00DC4120"/>
    <w:rsid w:val="00DE0C34"/>
    <w:rsid w:val="00DE5593"/>
    <w:rsid w:val="00E23BE4"/>
    <w:rsid w:val="00E45705"/>
    <w:rsid w:val="00E62FC2"/>
    <w:rsid w:val="00E76CAD"/>
    <w:rsid w:val="00E871CB"/>
    <w:rsid w:val="00E93F94"/>
    <w:rsid w:val="00E94B5F"/>
    <w:rsid w:val="00E95779"/>
    <w:rsid w:val="00EB2A65"/>
    <w:rsid w:val="00EB2AF8"/>
    <w:rsid w:val="00EC0D0C"/>
    <w:rsid w:val="00EE0FCA"/>
    <w:rsid w:val="00EE5073"/>
    <w:rsid w:val="00EF09B4"/>
    <w:rsid w:val="00F01EA0"/>
    <w:rsid w:val="00F152DF"/>
    <w:rsid w:val="00F25B42"/>
    <w:rsid w:val="00F3036E"/>
    <w:rsid w:val="00F309FC"/>
    <w:rsid w:val="00F36A2E"/>
    <w:rsid w:val="00F43C0A"/>
    <w:rsid w:val="00FD68BC"/>
    <w:rsid w:val="00FE175C"/>
    <w:rsid w:val="00FE3D16"/>
    <w:rsid w:val="00FE3EBD"/>
    <w:rsid w:val="00FF0D41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B5E76"/>
  <w15:chartTrackingRefBased/>
  <w15:docId w15:val="{A8851928-A203-4322-B69C-0E908FE9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7E44"/>
    <w:pPr>
      <w:spacing w:after="0"/>
    </w:pPr>
    <w:rPr>
      <w:rFonts w:eastAsiaTheme="minorEastAsia"/>
      <w:color w:val="FFFFFF" w:themeColor="background1"/>
      <w:sz w:val="28"/>
      <w:szCs w:val="22"/>
    </w:rPr>
  </w:style>
  <w:style w:type="paragraph" w:styleId="Ttulo1">
    <w:name w:val="heading 1"/>
    <w:basedOn w:val="Normal"/>
    <w:link w:val="Ttulo1Car"/>
    <w:uiPriority w:val="2"/>
    <w:qFormat/>
    <w:rsid w:val="004B7E44"/>
    <w:pPr>
      <w:keepNext/>
      <w:outlineLvl w:val="0"/>
    </w:pPr>
    <w:rPr>
      <w:rFonts w:asciiTheme="majorHAnsi" w:eastAsia="Times New Roman" w:hAnsiTheme="majorHAnsi" w:cs="Times New Roman"/>
      <w:b/>
      <w:sz w:val="48"/>
      <w:szCs w:val="24"/>
    </w:rPr>
  </w:style>
  <w:style w:type="paragraph" w:styleId="Ttulo2">
    <w:name w:val="heading 2"/>
    <w:basedOn w:val="Normal"/>
    <w:link w:val="Ttulo2Car"/>
    <w:uiPriority w:val="2"/>
    <w:unhideWhenUsed/>
    <w:qFormat/>
    <w:rsid w:val="004B7E44"/>
    <w:pPr>
      <w:keepNext/>
      <w:spacing w:line="240" w:lineRule="auto"/>
      <w:outlineLvl w:val="1"/>
    </w:pPr>
    <w:rPr>
      <w:rFonts w:asciiTheme="majorHAnsi" w:eastAsia="Times New Roman" w:hAnsiTheme="majorHAnsi" w:cs="Times New Roman"/>
      <w:b/>
      <w:color w:val="auto"/>
      <w:sz w:val="52"/>
    </w:rPr>
  </w:style>
  <w:style w:type="paragraph" w:styleId="Ttulo3">
    <w:name w:val="heading 3"/>
    <w:basedOn w:val="Normal"/>
    <w:link w:val="Ttulo3Car"/>
    <w:uiPriority w:val="2"/>
    <w:unhideWhenUsed/>
    <w:qFormat/>
    <w:rsid w:val="004B7E44"/>
    <w:pPr>
      <w:spacing w:line="240" w:lineRule="auto"/>
      <w:outlineLvl w:val="2"/>
    </w:pPr>
    <w:rPr>
      <w:rFonts w:asciiTheme="majorHAnsi" w:eastAsia="Times New Roman" w:hAnsiTheme="majorHAnsi" w:cs="Times New Roman"/>
      <w:i/>
      <w:color w:val="auto"/>
      <w:sz w:val="24"/>
    </w:rPr>
  </w:style>
  <w:style w:type="paragraph" w:styleId="Ttulo4">
    <w:name w:val="heading 4"/>
    <w:basedOn w:val="Normal"/>
    <w:link w:val="Ttulo4Car"/>
    <w:uiPriority w:val="2"/>
    <w:unhideWhenUsed/>
    <w:qFormat/>
    <w:rsid w:val="004B7E44"/>
    <w:pPr>
      <w:keepNext/>
      <w:keepLines/>
      <w:spacing w:before="240" w:after="40" w:line="240" w:lineRule="auto"/>
      <w:outlineLvl w:val="3"/>
    </w:pPr>
    <w:rPr>
      <w:rFonts w:eastAsia="Times New Roman" w:cs="Times New Roman"/>
      <w:b/>
      <w:caps/>
      <w:color w:val="161718" w:themeColor="text1"/>
      <w:spacing w:val="20"/>
      <w:kern w:val="28"/>
      <w:sz w:val="24"/>
    </w:rPr>
  </w:style>
  <w:style w:type="paragraph" w:styleId="Ttulo5">
    <w:name w:val="heading 5"/>
    <w:basedOn w:val="Normal"/>
    <w:next w:val="Normal"/>
    <w:link w:val="Ttulo5Car"/>
    <w:uiPriority w:val="2"/>
    <w:semiHidden/>
    <w:unhideWhenUsed/>
    <w:qFormat/>
    <w:rsid w:val="005A718F"/>
    <w:pPr>
      <w:keepNext/>
      <w:keepLines/>
      <w:spacing w:line="240" w:lineRule="atLeast"/>
      <w:ind w:left="1440"/>
      <w:outlineLvl w:val="4"/>
    </w:pPr>
    <w:rPr>
      <w:rFonts w:eastAsia="Times New Roman" w:cs="Times New Roman"/>
      <w:spacing w:val="-4"/>
      <w:kern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4B7E44"/>
    <w:rPr>
      <w:rFonts w:asciiTheme="majorHAnsi" w:eastAsia="Times New Roman" w:hAnsiTheme="majorHAnsi" w:cs="Times New Roman"/>
      <w:b/>
      <w:color w:val="FFFFFF" w:themeColor="background1"/>
      <w:sz w:val="48"/>
      <w:szCs w:val="24"/>
    </w:rPr>
  </w:style>
  <w:style w:type="paragraph" w:styleId="Ttulo">
    <w:name w:val="Title"/>
    <w:basedOn w:val="Normal"/>
    <w:link w:val="TtuloCar"/>
    <w:uiPriority w:val="1"/>
    <w:qFormat/>
    <w:rsid w:val="009B07B3"/>
    <w:pPr>
      <w:spacing w:line="240" w:lineRule="auto"/>
      <w:contextualSpacing/>
    </w:pPr>
    <w:rPr>
      <w:rFonts w:asciiTheme="majorHAnsi" w:eastAsia="Times New Roman" w:hAnsiTheme="majorHAnsi" w:cs="Times New Roman"/>
      <w:b/>
      <w:caps/>
      <w:sz w:val="80"/>
      <w:szCs w:val="40"/>
    </w:rPr>
  </w:style>
  <w:style w:type="character" w:customStyle="1" w:styleId="TtuloCar">
    <w:name w:val="Título Car"/>
    <w:basedOn w:val="Fuentedeprrafopredeter"/>
    <w:link w:val="Ttulo"/>
    <w:uiPriority w:val="1"/>
    <w:rsid w:val="009B07B3"/>
    <w:rPr>
      <w:rFonts w:asciiTheme="majorHAnsi" w:eastAsia="Times New Roman" w:hAnsiTheme="majorHAnsi" w:cs="Times New Roman"/>
      <w:b/>
      <w:caps/>
      <w:color w:val="FFFFFF" w:themeColor="background1"/>
      <w:sz w:val="80"/>
      <w:szCs w:val="40"/>
    </w:rPr>
  </w:style>
  <w:style w:type="paragraph" w:styleId="Subttulo">
    <w:name w:val="Subtitle"/>
    <w:basedOn w:val="Normal"/>
    <w:link w:val="SubttuloCar"/>
    <w:uiPriority w:val="4"/>
    <w:qFormat/>
    <w:rsid w:val="004B7E44"/>
    <w:pPr>
      <w:contextualSpacing/>
    </w:pPr>
    <w:rPr>
      <w:rFonts w:eastAsia="Times New Roman" w:cs="Times New Roman"/>
      <w:b/>
      <w:sz w:val="72"/>
    </w:rPr>
  </w:style>
  <w:style w:type="character" w:customStyle="1" w:styleId="SubttuloCar">
    <w:name w:val="Subtítulo Car"/>
    <w:basedOn w:val="Fuentedeprrafopredeter"/>
    <w:link w:val="Subttulo"/>
    <w:uiPriority w:val="4"/>
    <w:rsid w:val="004B7E44"/>
    <w:rPr>
      <w:rFonts w:eastAsia="Times New Roman" w:cs="Times New Roman"/>
      <w:color w:val="FFFFFF" w:themeColor="background1"/>
      <w:sz w:val="72"/>
      <w:szCs w:val="22"/>
    </w:rPr>
  </w:style>
  <w:style w:type="paragraph" w:styleId="Sinespaciado">
    <w:name w:val="No Spacing"/>
    <w:uiPriority w:val="1"/>
    <w:unhideWhenUsed/>
    <w:qFormat/>
    <w:rsid w:val="005A718F"/>
    <w:pPr>
      <w:spacing w:after="0"/>
    </w:pPr>
    <w:rPr>
      <w:rFonts w:eastAsia="Times New Roman" w:cs="Times New Roman"/>
      <w:spacing w:val="10"/>
    </w:rPr>
  </w:style>
  <w:style w:type="character" w:customStyle="1" w:styleId="Ttulo2Car">
    <w:name w:val="Título 2 Car"/>
    <w:basedOn w:val="Fuentedeprrafopredeter"/>
    <w:link w:val="Ttulo2"/>
    <w:uiPriority w:val="2"/>
    <w:rsid w:val="004B7E44"/>
    <w:rPr>
      <w:rFonts w:asciiTheme="majorHAnsi" w:eastAsia="Times New Roman" w:hAnsiTheme="majorHAnsi" w:cs="Times New Roman"/>
      <w:b/>
      <w:sz w:val="52"/>
      <w:szCs w:val="22"/>
    </w:rPr>
  </w:style>
  <w:style w:type="character" w:customStyle="1" w:styleId="Ttulo3Car">
    <w:name w:val="Título 3 Car"/>
    <w:basedOn w:val="Fuentedeprrafopredeter"/>
    <w:link w:val="Ttulo3"/>
    <w:uiPriority w:val="2"/>
    <w:rsid w:val="004B7E44"/>
    <w:rPr>
      <w:rFonts w:asciiTheme="majorHAnsi" w:eastAsia="Times New Roman" w:hAnsiTheme="majorHAnsi" w:cs="Times New Roman"/>
      <w:i/>
      <w:sz w:val="24"/>
      <w:szCs w:val="22"/>
    </w:rPr>
  </w:style>
  <w:style w:type="character" w:customStyle="1" w:styleId="Ttulo4Car">
    <w:name w:val="Título 4 Car"/>
    <w:basedOn w:val="Fuentedeprrafopredeter"/>
    <w:link w:val="Ttulo4"/>
    <w:uiPriority w:val="2"/>
    <w:rsid w:val="004B7E44"/>
    <w:rPr>
      <w:rFonts w:eastAsia="Times New Roman" w:cs="Times New Roman"/>
      <w:b/>
      <w:caps/>
      <w:color w:val="161718" w:themeColor="text1"/>
      <w:spacing w:val="20"/>
      <w:kern w:val="28"/>
      <w:sz w:val="24"/>
      <w:szCs w:val="22"/>
    </w:rPr>
  </w:style>
  <w:style w:type="paragraph" w:customStyle="1" w:styleId="Captulo">
    <w:name w:val="Capítulo"/>
    <w:basedOn w:val="Normal"/>
    <w:uiPriority w:val="5"/>
    <w:unhideWhenUsed/>
    <w:qFormat/>
    <w:rsid w:val="00E76CAD"/>
    <w:pPr>
      <w:spacing w:before="20"/>
    </w:pPr>
    <w:rPr>
      <w:rFonts w:asciiTheme="majorHAnsi" w:eastAsia="Times New Roman" w:hAnsiTheme="majorHAnsi" w:cs="Times New Roman"/>
      <w:caps/>
      <w:color w:val="63676C" w:themeColor="text1" w:themeTint="A6"/>
      <w:szCs w:val="17"/>
    </w:rPr>
  </w:style>
  <w:style w:type="character" w:customStyle="1" w:styleId="Ttulo5Car">
    <w:name w:val="Título 5 Car"/>
    <w:basedOn w:val="Fuentedeprrafopredeter"/>
    <w:link w:val="Ttulo5"/>
    <w:uiPriority w:val="2"/>
    <w:semiHidden/>
    <w:rsid w:val="005A718F"/>
    <w:rPr>
      <w:rFonts w:eastAsia="Times New Roman" w:cs="Times New Roman"/>
      <w:spacing w:val="-4"/>
      <w:kern w:val="28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5A718F"/>
    <w:pPr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718F"/>
  </w:style>
  <w:style w:type="paragraph" w:styleId="Piedepgina">
    <w:name w:val="footer"/>
    <w:basedOn w:val="Normal"/>
    <w:link w:val="PiedepginaCar"/>
    <w:uiPriority w:val="99"/>
    <w:unhideWhenUsed/>
    <w:rsid w:val="005A718F"/>
    <w:pPr>
      <w:spacing w:line="240" w:lineRule="auto"/>
      <w:jc w:val="center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718F"/>
  </w:style>
  <w:style w:type="character" w:styleId="Textodelmarcadordeposicin">
    <w:name w:val="Placeholder Text"/>
    <w:basedOn w:val="Fuentedeprrafopredeter"/>
    <w:uiPriority w:val="99"/>
    <w:semiHidden/>
    <w:rsid w:val="00945900"/>
    <w:rPr>
      <w:color w:val="808080"/>
    </w:rPr>
  </w:style>
  <w:style w:type="table" w:styleId="Tablaconcuadrcula">
    <w:name w:val="Table Grid"/>
    <w:basedOn w:val="Tablanormal"/>
    <w:uiPriority w:val="59"/>
    <w:rsid w:val="0024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56CF8"/>
    <w:pPr>
      <w:spacing w:after="200"/>
      <w:ind w:left="720"/>
      <w:contextualSpacing/>
    </w:pPr>
    <w:rPr>
      <w:rFonts w:eastAsiaTheme="minorHAnsi"/>
      <w:color w:val="auto"/>
      <w:sz w:val="22"/>
      <w:lang w:val="es-CO"/>
    </w:rPr>
  </w:style>
  <w:style w:type="paragraph" w:styleId="Textoindependiente">
    <w:name w:val="Body Text"/>
    <w:basedOn w:val="Normal"/>
    <w:link w:val="TextoindependienteCar"/>
    <w:uiPriority w:val="1"/>
    <w:qFormat/>
    <w:rsid w:val="00B56CF8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56CF8"/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2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ry\AppData\Local\Microsoft\Office\16.0\DTS\es-ES%7b8F52FEB9-2074-4DB6-8345-E679978E824A%7d\%7b714A745E-42E3-4F0B-B2B2-62D87A46943E%7dtf16392796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C07570E16A4116A3AEA9855A88A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232E6-8921-4FE3-9D29-32E92E31369E}"/>
      </w:docPartPr>
      <w:docPartBody>
        <w:p w:rsidR="00792FE3" w:rsidRDefault="000860D0">
          <w:pPr>
            <w:pStyle w:val="C2C07570E16A4116A3AEA9855A88A8B9"/>
          </w:pPr>
          <w:r w:rsidRPr="004B7E44">
            <w:rPr>
              <w:lang w:bidi="es-ES"/>
            </w:rPr>
            <w:t>Nombre de la compañía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0D"/>
    <w:rsid w:val="0006603B"/>
    <w:rsid w:val="000860D0"/>
    <w:rsid w:val="00172FAD"/>
    <w:rsid w:val="001F2C34"/>
    <w:rsid w:val="001F7636"/>
    <w:rsid w:val="002350E5"/>
    <w:rsid w:val="00270D0D"/>
    <w:rsid w:val="003463E6"/>
    <w:rsid w:val="003E5630"/>
    <w:rsid w:val="0057451D"/>
    <w:rsid w:val="0058510E"/>
    <w:rsid w:val="0060636F"/>
    <w:rsid w:val="00627C52"/>
    <w:rsid w:val="00630389"/>
    <w:rsid w:val="006F624E"/>
    <w:rsid w:val="00792FE3"/>
    <w:rsid w:val="009919A8"/>
    <w:rsid w:val="009F3683"/>
    <w:rsid w:val="00A85CC3"/>
    <w:rsid w:val="00AE4B68"/>
    <w:rsid w:val="00B97C18"/>
    <w:rsid w:val="00BC32ED"/>
    <w:rsid w:val="00D2092A"/>
    <w:rsid w:val="00D4491F"/>
    <w:rsid w:val="00E5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2C07570E16A4116A3AEA9855A88A8B9">
    <w:name w:val="C2C07570E16A4116A3AEA9855A88A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eme2">
  <a:themeElements>
    <a:clrScheme name="Custom 51">
      <a:dk1>
        <a:srgbClr val="161718"/>
      </a:dk1>
      <a:lt1>
        <a:srgbClr val="FFFFFF"/>
      </a:lt1>
      <a:dk2>
        <a:srgbClr val="282660"/>
      </a:dk2>
      <a:lt2>
        <a:srgbClr val="E6E7E8"/>
      </a:lt2>
      <a:accent1>
        <a:srgbClr val="A4063E"/>
      </a:accent1>
      <a:accent2>
        <a:srgbClr val="93C842"/>
      </a:accent2>
      <a:accent3>
        <a:srgbClr val="1D7D74"/>
      </a:accent3>
      <a:accent4>
        <a:srgbClr val="B50745"/>
      </a:accent4>
      <a:accent5>
        <a:srgbClr val="93C842"/>
      </a:accent5>
      <a:accent6>
        <a:srgbClr val="A4063E"/>
      </a:accent6>
      <a:hlink>
        <a:srgbClr val="93C842"/>
      </a:hlink>
      <a:folHlink>
        <a:srgbClr val="93C842"/>
      </a:folHlink>
    </a:clrScheme>
    <a:fontScheme name="Custom 18">
      <a:majorFont>
        <a:latin typeface="Franklin Gothic Book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20B7C-9ED6-40E3-A936-7820FD0C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{714A745E-42E3-4F0B-B2B2-62D87A46943E}tf16392796_win32.dotx</Template>
  <TotalTime>1479</TotalTime>
  <Pages>27</Pages>
  <Words>3269</Words>
  <Characters>17984</Characters>
  <Application>Microsoft Office Word</Application>
  <DocSecurity>0</DocSecurity>
  <Lines>149</Lines>
  <Paragraphs>42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TABLA DE CONTENIDO</dc:subject>
  <dc:creator>Henry</dc:creator>
  <cp:keywords/>
  <dc:description/>
  <cp:lastModifiedBy>Adriana</cp:lastModifiedBy>
  <cp:revision>79</cp:revision>
  <dcterms:created xsi:type="dcterms:W3CDTF">2022-06-14T12:22:00Z</dcterms:created>
  <dcterms:modified xsi:type="dcterms:W3CDTF">2022-12-22T21:28:00Z</dcterms:modified>
</cp:coreProperties>
</file>